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287A" w14:textId="1DE4ADE4" w:rsidR="00FA7FD7" w:rsidRPr="00FA7FD7" w:rsidRDefault="00FA7FD7" w:rsidP="00FA7FD7">
      <w:pPr>
        <w:pStyle w:val="Heading1"/>
      </w:pPr>
      <w:r w:rsidRPr="00FA7FD7">
        <w:t>Graham’s Life Journey</w:t>
      </w:r>
    </w:p>
    <w:p w14:paraId="3DF370E0" w14:textId="77777777" w:rsidR="00FA7FD7" w:rsidRDefault="00FA7FD7" w:rsidP="00FA7FD7">
      <w:pPr>
        <w:pStyle w:val="Heading2"/>
      </w:pPr>
      <w:r>
        <w:t>Introduction</w:t>
      </w:r>
    </w:p>
    <w:p w14:paraId="7BCA0FE5" w14:textId="771A50F7" w:rsidR="00B13B50" w:rsidRPr="00FA7FD7" w:rsidRDefault="00B13B50" w:rsidP="00FA7FD7">
      <w:pPr>
        <w:spacing w:line="360" w:lineRule="auto"/>
        <w:rPr>
          <w:rFonts w:ascii="Arial" w:hAnsi="Arial" w:cs="Arial"/>
        </w:rPr>
      </w:pPr>
      <w:r w:rsidRPr="00FA7FD7">
        <w:rPr>
          <w:rFonts w:ascii="Arial" w:hAnsi="Arial" w:cs="Arial"/>
        </w:rPr>
        <w:t>Graham shares his personal story of experiencing sight loss, navigating daily life with low vision, and how Blind Low Vision NZ provided support to help him maintain his independence.</w:t>
      </w:r>
    </w:p>
    <w:p w14:paraId="11D0B9D5" w14:textId="623D954D" w:rsidR="00B13B50" w:rsidRPr="00FA7FD7" w:rsidRDefault="00B13B50" w:rsidP="00FA7FD7">
      <w:pPr>
        <w:pStyle w:val="Heading2"/>
        <w:spacing w:line="360" w:lineRule="auto"/>
      </w:pPr>
      <w:r w:rsidRPr="00FA7FD7">
        <w:t>A</w:t>
      </w:r>
      <w:r w:rsidR="00FA7FD7">
        <w:t>udio</w:t>
      </w:r>
      <w:r w:rsidRPr="00FA7FD7">
        <w:t xml:space="preserve"> &amp; </w:t>
      </w:r>
      <w:r w:rsidR="00FA7FD7">
        <w:t>visual</w:t>
      </w:r>
      <w:r w:rsidRPr="00FA7FD7">
        <w:t xml:space="preserve"> </w:t>
      </w:r>
      <w:r w:rsidR="00FA7FD7">
        <w:t>description</w:t>
      </w:r>
      <w:r w:rsidRPr="00FA7FD7">
        <w:t xml:space="preserve"> </w:t>
      </w:r>
      <w:r w:rsidR="00FA7FD7">
        <w:t>summary</w:t>
      </w:r>
    </w:p>
    <w:p w14:paraId="7C66C3E0" w14:textId="6D7A92B9" w:rsidR="00FA7FD7" w:rsidRPr="00FA7FD7" w:rsidRDefault="00B13B50" w:rsidP="00FA7FD7">
      <w:pPr>
        <w:pStyle w:val="ListParagraph"/>
        <w:numPr>
          <w:ilvl w:val="0"/>
          <w:numId w:val="1"/>
        </w:numPr>
        <w:spacing w:line="360" w:lineRule="auto"/>
        <w:rPr>
          <w:rFonts w:ascii="Arial" w:hAnsi="Arial" w:cs="Arial"/>
        </w:rPr>
      </w:pPr>
      <w:r w:rsidRPr="00FA7FD7">
        <w:rPr>
          <w:rFonts w:ascii="Arial" w:hAnsi="Arial" w:cs="Arial"/>
        </w:rPr>
        <w:t>Main Shot: Graham, an older gentleman with short grey hair and black-framed glasses, sits in a dark leather armchair in a brightly lit room with indoor potted plants behind him.</w:t>
      </w:r>
    </w:p>
    <w:p w14:paraId="449EC55E" w14:textId="71AFC858" w:rsidR="00FA7FD7" w:rsidRPr="00FA7FD7" w:rsidRDefault="00B13B50" w:rsidP="00FA7FD7">
      <w:pPr>
        <w:pStyle w:val="ListParagraph"/>
        <w:numPr>
          <w:ilvl w:val="0"/>
          <w:numId w:val="1"/>
        </w:numPr>
        <w:spacing w:line="360" w:lineRule="auto"/>
        <w:rPr>
          <w:rFonts w:ascii="Arial" w:hAnsi="Arial" w:cs="Arial"/>
        </w:rPr>
      </w:pPr>
      <w:r w:rsidRPr="00FA7FD7">
        <w:rPr>
          <w:rFonts w:ascii="Arial" w:hAnsi="Arial" w:cs="Arial"/>
        </w:rPr>
        <w:t>Audio &amp; Narration: Spoken dialogue by Graham reflecting on his sight loss journey and independence, paired with yellow on-screen text overlays emphasizing key points.</w:t>
      </w:r>
    </w:p>
    <w:p w14:paraId="41EB4988" w14:textId="527BA1DC" w:rsidR="00B13B50" w:rsidRPr="00FA7FD7" w:rsidRDefault="00B13B50" w:rsidP="00FA7FD7">
      <w:pPr>
        <w:pStyle w:val="ListParagraph"/>
        <w:numPr>
          <w:ilvl w:val="0"/>
          <w:numId w:val="1"/>
        </w:numPr>
        <w:spacing w:line="360" w:lineRule="auto"/>
        <w:rPr>
          <w:rFonts w:ascii="Arial" w:hAnsi="Arial" w:cs="Arial"/>
        </w:rPr>
      </w:pPr>
      <w:r w:rsidRPr="00FA7FD7">
        <w:rPr>
          <w:rFonts w:ascii="Arial" w:hAnsi="Arial" w:cs="Arial"/>
        </w:rPr>
        <w:t>B-Roll Shots: Cutaway footage illustrating Graham navigating daily activities and using low-vision strategies around his environment.</w:t>
      </w:r>
    </w:p>
    <w:p w14:paraId="2CB29417" w14:textId="5E02F91C" w:rsidR="00FA7FD7" w:rsidRPr="00FA7FD7" w:rsidRDefault="009D1F45" w:rsidP="00FA7FD7">
      <w:pPr>
        <w:pStyle w:val="Heading2"/>
      </w:pPr>
      <w:r>
        <w:t>Video t</w:t>
      </w:r>
      <w:r w:rsidR="00FA7FD7">
        <w:t>ranscript</w:t>
      </w:r>
    </w:p>
    <w:p w14:paraId="2723319C" w14:textId="77777777" w:rsidR="002D1844" w:rsidRPr="00FA7FD7" w:rsidRDefault="002D1844" w:rsidP="002D1844">
      <w:pPr>
        <w:spacing w:line="360" w:lineRule="auto"/>
        <w:rPr>
          <w:rFonts w:ascii="Arial" w:hAnsi="Arial" w:cs="Arial"/>
        </w:rPr>
      </w:pPr>
      <w:r w:rsidRPr="00FA7FD7">
        <w:rPr>
          <w:rFonts w:ascii="Arial" w:hAnsi="Arial" w:cs="Arial"/>
        </w:rPr>
        <w:t>[00:00] - Introduction: Graham's Story</w:t>
      </w:r>
    </w:p>
    <w:p w14:paraId="0AED317B" w14:textId="77777777" w:rsidR="00835B04" w:rsidRPr="00835B04" w:rsidRDefault="00835B04" w:rsidP="00835B04">
      <w:pPr>
        <w:spacing w:line="360" w:lineRule="auto"/>
        <w:rPr>
          <w:rFonts w:ascii="Arial" w:hAnsi="Arial" w:cs="Arial"/>
        </w:rPr>
      </w:pPr>
      <w:r w:rsidRPr="00835B04">
        <w:rPr>
          <w:rFonts w:ascii="Arial" w:hAnsi="Arial" w:cs="Arial"/>
        </w:rPr>
        <w:t>It was in my early retirement that I started to experience loss of sight, and the GP thought I might be a target of the Macular Degeneration.</w:t>
      </w:r>
    </w:p>
    <w:p w14:paraId="6C16B1F3" w14:textId="77777777" w:rsidR="002D1844" w:rsidRPr="00FA7FD7" w:rsidRDefault="002D1844" w:rsidP="002D1844">
      <w:pPr>
        <w:spacing w:line="360" w:lineRule="auto"/>
        <w:rPr>
          <w:rFonts w:ascii="Arial" w:hAnsi="Arial" w:cs="Arial"/>
        </w:rPr>
      </w:pPr>
      <w:r w:rsidRPr="00FA7FD7">
        <w:rPr>
          <w:rFonts w:ascii="Arial" w:hAnsi="Arial" w:cs="Arial"/>
        </w:rPr>
        <w:t>[00:20] - Experiencing Sight Loss</w:t>
      </w:r>
    </w:p>
    <w:p w14:paraId="489003C4" w14:textId="77777777" w:rsidR="00835B04" w:rsidRPr="00835B04" w:rsidRDefault="00835B04" w:rsidP="00835B04">
      <w:pPr>
        <w:spacing w:line="360" w:lineRule="auto"/>
        <w:rPr>
          <w:rFonts w:ascii="Arial" w:hAnsi="Arial" w:cs="Arial"/>
        </w:rPr>
      </w:pPr>
      <w:r w:rsidRPr="00835B04">
        <w:rPr>
          <w:rFonts w:ascii="Arial" w:hAnsi="Arial" w:cs="Arial"/>
        </w:rPr>
        <w:t>I had a haemorrhage in my right eye and lost virtually almost all my sight in my right eye.</w:t>
      </w:r>
    </w:p>
    <w:p w14:paraId="57ED4600" w14:textId="77777777" w:rsidR="00835B04" w:rsidRPr="00835B04" w:rsidRDefault="00835B04" w:rsidP="00835B04">
      <w:pPr>
        <w:spacing w:line="360" w:lineRule="auto"/>
        <w:rPr>
          <w:rFonts w:ascii="Arial" w:hAnsi="Arial" w:cs="Arial"/>
        </w:rPr>
      </w:pPr>
      <w:r w:rsidRPr="00835B04">
        <w:rPr>
          <w:rFonts w:ascii="Arial" w:hAnsi="Arial" w:cs="Arial"/>
        </w:rPr>
        <w:t>They suggested to me that the same could well happen with my other eye, and that I should prepare to possibly consider that I might go blind completely.</w:t>
      </w:r>
    </w:p>
    <w:p w14:paraId="7D3BD339" w14:textId="77777777" w:rsidR="002D1844" w:rsidRPr="00FA7FD7" w:rsidRDefault="002D1844" w:rsidP="002D1844">
      <w:pPr>
        <w:spacing w:line="360" w:lineRule="auto"/>
        <w:rPr>
          <w:rFonts w:ascii="Arial" w:hAnsi="Arial" w:cs="Arial"/>
        </w:rPr>
      </w:pPr>
      <w:r w:rsidRPr="00FA7FD7">
        <w:rPr>
          <w:rFonts w:ascii="Arial" w:hAnsi="Arial" w:cs="Arial"/>
        </w:rPr>
        <w:t>[00:48] - Overcoming Challenges &amp; Gaining Support</w:t>
      </w:r>
    </w:p>
    <w:p w14:paraId="44A358FF" w14:textId="437F9445" w:rsidR="00835B04" w:rsidRPr="00835B04" w:rsidRDefault="00835B04" w:rsidP="00835B04">
      <w:pPr>
        <w:spacing w:line="360" w:lineRule="auto"/>
        <w:rPr>
          <w:rFonts w:ascii="Arial" w:hAnsi="Arial" w:cs="Arial"/>
        </w:rPr>
      </w:pPr>
      <w:r w:rsidRPr="00835B04">
        <w:rPr>
          <w:rFonts w:ascii="Arial" w:hAnsi="Arial" w:cs="Arial"/>
        </w:rPr>
        <w:t>They recommended that I join the Blind Low Vision NZ and learned to use the cane.</w:t>
      </w:r>
    </w:p>
    <w:p w14:paraId="499A1729" w14:textId="77777777" w:rsidR="00835B04" w:rsidRPr="00835B04" w:rsidRDefault="00835B04" w:rsidP="00835B04">
      <w:pPr>
        <w:spacing w:line="360" w:lineRule="auto"/>
        <w:rPr>
          <w:rFonts w:ascii="Arial" w:hAnsi="Arial" w:cs="Arial"/>
        </w:rPr>
      </w:pPr>
      <w:r w:rsidRPr="00835B04">
        <w:rPr>
          <w:rFonts w:ascii="Arial" w:hAnsi="Arial" w:cs="Arial"/>
        </w:rPr>
        <w:t>And it was Ania. She was a Polish lady that was assigned the task of teaching me.</w:t>
      </w:r>
    </w:p>
    <w:p w14:paraId="377768A5" w14:textId="6236C63C" w:rsidR="00835B04" w:rsidRPr="00835B04" w:rsidRDefault="00835B04" w:rsidP="00835B04">
      <w:pPr>
        <w:spacing w:line="360" w:lineRule="auto"/>
        <w:rPr>
          <w:rFonts w:ascii="Arial" w:hAnsi="Arial" w:cs="Arial"/>
        </w:rPr>
      </w:pPr>
      <w:r w:rsidRPr="00835B04">
        <w:rPr>
          <w:rFonts w:ascii="Arial" w:hAnsi="Arial" w:cs="Arial"/>
        </w:rPr>
        <w:lastRenderedPageBreak/>
        <w:t xml:space="preserve">I </w:t>
      </w:r>
      <w:proofErr w:type="gramStart"/>
      <w:r w:rsidRPr="00835B04">
        <w:rPr>
          <w:rFonts w:ascii="Arial" w:hAnsi="Arial" w:cs="Arial"/>
        </w:rPr>
        <w:t>have to</w:t>
      </w:r>
      <w:proofErr w:type="gramEnd"/>
      <w:r w:rsidRPr="00835B04">
        <w:rPr>
          <w:rFonts w:ascii="Arial" w:hAnsi="Arial" w:cs="Arial"/>
        </w:rPr>
        <w:t xml:space="preserve"> be honest; I wasn't particularly cooperative to begin with. For me, it was demeaning to walk around with a cane, although I knew I needed to learn it.</w:t>
      </w:r>
    </w:p>
    <w:p w14:paraId="7AF6593B" w14:textId="77777777" w:rsidR="00835B04" w:rsidRPr="00835B04" w:rsidRDefault="00835B04" w:rsidP="00835B04">
      <w:pPr>
        <w:spacing w:line="360" w:lineRule="auto"/>
        <w:rPr>
          <w:rFonts w:ascii="Arial" w:hAnsi="Arial" w:cs="Arial"/>
        </w:rPr>
      </w:pPr>
      <w:r w:rsidRPr="00835B04">
        <w:rPr>
          <w:rFonts w:ascii="Arial" w:hAnsi="Arial" w:cs="Arial"/>
        </w:rPr>
        <w:t>Fortunately, she understood my predicament and persevered with me.</w:t>
      </w:r>
    </w:p>
    <w:p w14:paraId="0FDFADBD" w14:textId="77777777" w:rsidR="002D1844" w:rsidRDefault="002D1844" w:rsidP="002D1844">
      <w:pPr>
        <w:spacing w:line="360" w:lineRule="auto"/>
        <w:rPr>
          <w:rFonts w:ascii="Arial" w:hAnsi="Arial" w:cs="Arial"/>
        </w:rPr>
      </w:pPr>
      <w:r w:rsidRPr="00FA7FD7">
        <w:rPr>
          <w:rFonts w:ascii="Arial" w:hAnsi="Arial" w:cs="Arial"/>
        </w:rPr>
        <w:t>[01:10] - Maintaining Independence with Blind Low Vision NZ</w:t>
      </w:r>
    </w:p>
    <w:p w14:paraId="57CA1DB9" w14:textId="1068052B" w:rsidR="00835B04" w:rsidRPr="00835B04" w:rsidRDefault="00835B04" w:rsidP="00835B04">
      <w:pPr>
        <w:spacing w:line="360" w:lineRule="auto"/>
        <w:rPr>
          <w:rFonts w:ascii="Arial" w:hAnsi="Arial" w:cs="Arial"/>
        </w:rPr>
      </w:pPr>
      <w:r w:rsidRPr="00835B04">
        <w:rPr>
          <w:rFonts w:ascii="Arial" w:hAnsi="Arial" w:cs="Arial"/>
        </w:rPr>
        <w:t>She said, “I'm teaching you to save yourself if you go blind. It’s going to be your safety net. It's going to allow you to do things that you normally wouldn't be able to do.”</w:t>
      </w:r>
    </w:p>
    <w:p w14:paraId="4A669F9D" w14:textId="2F1B0761" w:rsidR="00835B04" w:rsidRPr="00835B04" w:rsidRDefault="00835B04" w:rsidP="00835B04">
      <w:pPr>
        <w:spacing w:line="360" w:lineRule="auto"/>
        <w:rPr>
          <w:rFonts w:ascii="Arial" w:hAnsi="Arial" w:cs="Arial"/>
        </w:rPr>
      </w:pPr>
      <w:r w:rsidRPr="00835B04">
        <w:rPr>
          <w:rFonts w:ascii="Arial" w:hAnsi="Arial" w:cs="Arial"/>
        </w:rPr>
        <w:t>And so that changed my attitude.</w:t>
      </w:r>
      <w:r w:rsidR="00D52520">
        <w:rPr>
          <w:rFonts w:ascii="Arial" w:hAnsi="Arial" w:cs="Arial"/>
        </w:rPr>
        <w:t xml:space="preserve"> </w:t>
      </w:r>
      <w:r w:rsidRPr="00835B04">
        <w:rPr>
          <w:rFonts w:ascii="Arial" w:hAnsi="Arial" w:cs="Arial"/>
        </w:rPr>
        <w:t>From that moment on, when Ania would teach me something, I would practice it, sometimes four, or five, or six hours a day.</w:t>
      </w:r>
    </w:p>
    <w:p w14:paraId="5E061A95" w14:textId="77777777" w:rsidR="00835B04" w:rsidRPr="00835B04" w:rsidRDefault="00835B04" w:rsidP="00835B04">
      <w:pPr>
        <w:spacing w:line="360" w:lineRule="auto"/>
        <w:rPr>
          <w:rFonts w:ascii="Arial" w:hAnsi="Arial" w:cs="Arial"/>
        </w:rPr>
      </w:pPr>
      <w:r w:rsidRPr="00835B04">
        <w:rPr>
          <w:rFonts w:ascii="Arial" w:hAnsi="Arial" w:cs="Arial"/>
        </w:rPr>
        <w:t>She took me to the mall. We used to spend many hours on escalators.</w:t>
      </w:r>
    </w:p>
    <w:p w14:paraId="2B36AA16" w14:textId="77777777" w:rsidR="00835B04" w:rsidRPr="00835B04" w:rsidRDefault="00835B04" w:rsidP="00835B04">
      <w:pPr>
        <w:spacing w:line="360" w:lineRule="auto"/>
        <w:rPr>
          <w:rFonts w:ascii="Arial" w:hAnsi="Arial" w:cs="Arial"/>
        </w:rPr>
      </w:pPr>
      <w:r w:rsidRPr="00835B04">
        <w:rPr>
          <w:rFonts w:ascii="Arial" w:hAnsi="Arial" w:cs="Arial"/>
        </w:rPr>
        <w:t>I wouldn't be without it. It's a total confidence booster.</w:t>
      </w:r>
    </w:p>
    <w:p w14:paraId="6B27CD4E" w14:textId="77777777" w:rsidR="00835B04" w:rsidRDefault="00835B04" w:rsidP="00835B04">
      <w:pPr>
        <w:spacing w:line="360" w:lineRule="auto"/>
        <w:rPr>
          <w:rFonts w:ascii="Arial" w:hAnsi="Arial" w:cs="Arial"/>
        </w:rPr>
      </w:pPr>
      <w:r w:rsidRPr="00835B04">
        <w:rPr>
          <w:rFonts w:ascii="Arial" w:hAnsi="Arial" w:cs="Arial"/>
        </w:rPr>
        <w:t>The cane and I are joined at the hip. It's an extension of me, and we go everywhere.</w:t>
      </w:r>
    </w:p>
    <w:p w14:paraId="0A00FED4" w14:textId="557CAE0A" w:rsidR="00842289" w:rsidRPr="005D5336" w:rsidRDefault="00842289" w:rsidP="00842289">
      <w:pPr>
        <w:pStyle w:val="Heading2"/>
        <w:rPr>
          <w:rFonts w:cs="Arial"/>
          <w:b w:val="0"/>
          <w:bCs/>
        </w:rPr>
      </w:pPr>
      <w:r w:rsidRPr="005D5336">
        <w:rPr>
          <w:rFonts w:cs="Arial"/>
          <w:bCs/>
          <w:lang w:val="en-US"/>
        </w:rPr>
        <w:t xml:space="preserve">End </w:t>
      </w:r>
      <w:r>
        <w:rPr>
          <w:rFonts w:cs="Arial"/>
          <w:bCs/>
          <w:lang w:val="en-US"/>
        </w:rPr>
        <w:t>s</w:t>
      </w:r>
      <w:r w:rsidRPr="005D5336">
        <w:rPr>
          <w:rFonts w:cs="Arial"/>
          <w:bCs/>
          <w:lang w:val="en-US"/>
        </w:rPr>
        <w:t xml:space="preserve">creen </w:t>
      </w:r>
      <w:r>
        <w:rPr>
          <w:rFonts w:cs="Arial"/>
          <w:bCs/>
          <w:lang w:val="en-US"/>
        </w:rPr>
        <w:t>d</w:t>
      </w:r>
      <w:r w:rsidRPr="005D5336">
        <w:rPr>
          <w:rFonts w:cs="Arial"/>
          <w:bCs/>
          <w:lang w:val="en-US"/>
        </w:rPr>
        <w:t>escription</w:t>
      </w:r>
      <w:r w:rsidRPr="005D5336">
        <w:rPr>
          <w:rFonts w:cs="Arial"/>
          <w:bCs/>
        </w:rPr>
        <w:t> </w:t>
      </w:r>
    </w:p>
    <w:p w14:paraId="2B64E4F5" w14:textId="77777777" w:rsidR="00842289" w:rsidRPr="005D5336" w:rsidRDefault="00842289" w:rsidP="00842289">
      <w:pPr>
        <w:spacing w:line="360" w:lineRule="auto"/>
        <w:rPr>
          <w:rFonts w:ascii="Arial" w:hAnsi="Arial" w:cs="Arial"/>
        </w:rPr>
      </w:pPr>
      <w:r w:rsidRPr="005D5336">
        <w:rPr>
          <w:rFonts w:ascii="Arial" w:hAnsi="Arial" w:cs="Arial"/>
          <w:lang w:val="en-US"/>
        </w:rPr>
        <w:t>A yellow background fills the screen. The Blind Low Vision NZ logo and website URL, BlindLowVision.org.nz, are displayed on screen. At the bottom of the screen, the text "Follow us on" appears alongside social media icons.</w:t>
      </w:r>
      <w:r w:rsidRPr="005D5336">
        <w:rPr>
          <w:rFonts w:ascii="Arial" w:hAnsi="Arial" w:cs="Arial"/>
        </w:rPr>
        <w:t> </w:t>
      </w:r>
    </w:p>
    <w:p w14:paraId="5BAFEAD4" w14:textId="77777777" w:rsidR="00B13B50" w:rsidRPr="00FA7FD7" w:rsidRDefault="00B13B50" w:rsidP="00FA7FD7">
      <w:pPr>
        <w:spacing w:line="360" w:lineRule="auto"/>
        <w:rPr>
          <w:rFonts w:ascii="Arial" w:hAnsi="Arial" w:cs="Arial"/>
        </w:rPr>
      </w:pPr>
    </w:p>
    <w:sectPr w:rsidR="00B13B50" w:rsidRPr="00FA7F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5D71"/>
    <w:multiLevelType w:val="hybridMultilevel"/>
    <w:tmpl w:val="4DF2C9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56783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50"/>
    <w:rsid w:val="001E703C"/>
    <w:rsid w:val="00235381"/>
    <w:rsid w:val="00253F52"/>
    <w:rsid w:val="002D1844"/>
    <w:rsid w:val="00645303"/>
    <w:rsid w:val="00807B62"/>
    <w:rsid w:val="00835B04"/>
    <w:rsid w:val="00842289"/>
    <w:rsid w:val="009D1F45"/>
    <w:rsid w:val="00B13B50"/>
    <w:rsid w:val="00D52520"/>
    <w:rsid w:val="00EE6598"/>
    <w:rsid w:val="00FA7FD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EE629"/>
  <w15:chartTrackingRefBased/>
  <w15:docId w15:val="{109E0506-7B50-45F4-9FF9-DBC4ABDB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FD7"/>
    <w:pPr>
      <w:keepNext/>
      <w:keepLines/>
      <w:spacing w:before="360" w:after="80"/>
      <w:outlineLvl w:val="0"/>
    </w:pPr>
    <w:rPr>
      <w:rFonts w:ascii="Arial" w:eastAsiaTheme="majorEastAsia" w:hAnsi="Arial" w:cstheme="majorBidi"/>
      <w:b/>
      <w:color w:val="000000" w:themeColor="text1"/>
      <w:sz w:val="40"/>
      <w:szCs w:val="40"/>
    </w:rPr>
  </w:style>
  <w:style w:type="paragraph" w:styleId="Heading2">
    <w:name w:val="heading 2"/>
    <w:basedOn w:val="Normal"/>
    <w:next w:val="Normal"/>
    <w:link w:val="Heading2Char"/>
    <w:uiPriority w:val="9"/>
    <w:unhideWhenUsed/>
    <w:qFormat/>
    <w:rsid w:val="00FA7FD7"/>
    <w:pPr>
      <w:keepNext/>
      <w:keepLines/>
      <w:spacing w:before="160" w:after="80"/>
      <w:outlineLvl w:val="1"/>
    </w:pPr>
    <w:rPr>
      <w:rFonts w:ascii="Arial" w:eastAsiaTheme="majorEastAsia" w:hAnsi="Arial" w:cstheme="majorBidi"/>
      <w:b/>
      <w:color w:val="000000" w:themeColor="text1"/>
      <w:sz w:val="32"/>
      <w:szCs w:val="32"/>
    </w:rPr>
  </w:style>
  <w:style w:type="paragraph" w:styleId="Heading3">
    <w:name w:val="heading 3"/>
    <w:basedOn w:val="Normal"/>
    <w:next w:val="Normal"/>
    <w:link w:val="Heading3Char"/>
    <w:uiPriority w:val="9"/>
    <w:semiHidden/>
    <w:unhideWhenUsed/>
    <w:qFormat/>
    <w:rsid w:val="00B13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FD7"/>
    <w:rPr>
      <w:rFonts w:ascii="Arial" w:eastAsiaTheme="majorEastAsia" w:hAnsi="Arial" w:cstheme="majorBidi"/>
      <w:b/>
      <w:color w:val="000000" w:themeColor="text1"/>
      <w:sz w:val="40"/>
      <w:szCs w:val="40"/>
    </w:rPr>
  </w:style>
  <w:style w:type="character" w:customStyle="1" w:styleId="Heading2Char">
    <w:name w:val="Heading 2 Char"/>
    <w:basedOn w:val="DefaultParagraphFont"/>
    <w:link w:val="Heading2"/>
    <w:uiPriority w:val="9"/>
    <w:rsid w:val="00FA7FD7"/>
    <w:rPr>
      <w:rFonts w:ascii="Arial" w:eastAsiaTheme="majorEastAsia" w:hAnsi="Arial" w:cstheme="majorBidi"/>
      <w:b/>
      <w:color w:val="000000" w:themeColor="text1"/>
      <w:sz w:val="32"/>
      <w:szCs w:val="32"/>
    </w:rPr>
  </w:style>
  <w:style w:type="character" w:customStyle="1" w:styleId="Heading3Char">
    <w:name w:val="Heading 3 Char"/>
    <w:basedOn w:val="DefaultParagraphFont"/>
    <w:link w:val="Heading3"/>
    <w:uiPriority w:val="9"/>
    <w:semiHidden/>
    <w:rsid w:val="00B13B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B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B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B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B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B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B50"/>
    <w:rPr>
      <w:rFonts w:eastAsiaTheme="majorEastAsia" w:cstheme="majorBidi"/>
      <w:color w:val="272727" w:themeColor="text1" w:themeTint="D8"/>
    </w:rPr>
  </w:style>
  <w:style w:type="paragraph" w:styleId="Title">
    <w:name w:val="Title"/>
    <w:basedOn w:val="Normal"/>
    <w:next w:val="Normal"/>
    <w:link w:val="TitleChar"/>
    <w:uiPriority w:val="10"/>
    <w:qFormat/>
    <w:rsid w:val="00B13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B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B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B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B50"/>
    <w:pPr>
      <w:spacing w:before="160"/>
      <w:jc w:val="center"/>
    </w:pPr>
    <w:rPr>
      <w:i/>
      <w:iCs/>
      <w:color w:val="404040" w:themeColor="text1" w:themeTint="BF"/>
    </w:rPr>
  </w:style>
  <w:style w:type="character" w:customStyle="1" w:styleId="QuoteChar">
    <w:name w:val="Quote Char"/>
    <w:basedOn w:val="DefaultParagraphFont"/>
    <w:link w:val="Quote"/>
    <w:uiPriority w:val="29"/>
    <w:rsid w:val="00B13B50"/>
    <w:rPr>
      <w:i/>
      <w:iCs/>
      <w:color w:val="404040" w:themeColor="text1" w:themeTint="BF"/>
    </w:rPr>
  </w:style>
  <w:style w:type="paragraph" w:styleId="ListParagraph">
    <w:name w:val="List Paragraph"/>
    <w:basedOn w:val="Normal"/>
    <w:uiPriority w:val="34"/>
    <w:qFormat/>
    <w:rsid w:val="00B13B50"/>
    <w:pPr>
      <w:ind w:left="720"/>
      <w:contextualSpacing/>
    </w:pPr>
  </w:style>
  <w:style w:type="character" w:styleId="IntenseEmphasis">
    <w:name w:val="Intense Emphasis"/>
    <w:basedOn w:val="DefaultParagraphFont"/>
    <w:uiPriority w:val="21"/>
    <w:qFormat/>
    <w:rsid w:val="00B13B50"/>
    <w:rPr>
      <w:i/>
      <w:iCs/>
      <w:color w:val="0F4761" w:themeColor="accent1" w:themeShade="BF"/>
    </w:rPr>
  </w:style>
  <w:style w:type="paragraph" w:styleId="IntenseQuote">
    <w:name w:val="Intense Quote"/>
    <w:basedOn w:val="Normal"/>
    <w:next w:val="Normal"/>
    <w:link w:val="IntenseQuoteChar"/>
    <w:uiPriority w:val="30"/>
    <w:qFormat/>
    <w:rsid w:val="00B13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B50"/>
    <w:rPr>
      <w:i/>
      <w:iCs/>
      <w:color w:val="0F4761" w:themeColor="accent1" w:themeShade="BF"/>
    </w:rPr>
  </w:style>
  <w:style w:type="character" w:styleId="IntenseReference">
    <w:name w:val="Intense Reference"/>
    <w:basedOn w:val="DefaultParagraphFont"/>
    <w:uiPriority w:val="32"/>
    <w:qFormat/>
    <w:rsid w:val="00B13B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427</Words>
  <Characters>2078</Characters>
  <Application>Microsoft Office Word</Application>
  <DocSecurity>0</DocSecurity>
  <Lines>43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Kaza</dc:creator>
  <cp:keywords/>
  <dc:description/>
  <cp:lastModifiedBy>Ram Kaza</cp:lastModifiedBy>
  <cp:revision>7</cp:revision>
  <dcterms:created xsi:type="dcterms:W3CDTF">2026-09-11T01:58:00Z</dcterms:created>
  <dcterms:modified xsi:type="dcterms:W3CDTF">2026-09-15T22:24:00Z</dcterms:modified>
</cp:coreProperties>
</file>