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1177A" w14:textId="77777777" w:rsidR="00A76C73" w:rsidRDefault="00A76C73" w:rsidP="00985BC2">
      <w:pPr>
        <w:rPr>
          <w:rFonts w:cs="Arial"/>
          <w:snapToGrid w:val="0"/>
          <w:color w:val="auto"/>
          <w:sz w:val="24"/>
          <w:szCs w:val="24"/>
          <w:highlight w:val="yellow"/>
        </w:rPr>
      </w:pPr>
      <w:bookmarkStart w:id="0" w:name="OLE_LINK4"/>
      <w:bookmarkStart w:id="1" w:name="OLE_LINK3"/>
      <w:bookmarkStart w:id="2" w:name="OLE_LINK2"/>
      <w:bookmarkStart w:id="3" w:name="OLE_LINK5"/>
      <w:bookmarkStart w:id="4" w:name="OLE_LINK6"/>
      <w:bookmarkStart w:id="5" w:name="OLE_LINK7"/>
    </w:p>
    <w:bookmarkEnd w:id="0"/>
    <w:bookmarkEnd w:id="1"/>
    <w:bookmarkEnd w:id="2"/>
    <w:bookmarkEnd w:id="3"/>
    <w:bookmarkEnd w:id="4"/>
    <w:bookmarkEnd w:id="5"/>
    <w:p w14:paraId="4549DD3B" w14:textId="77777777" w:rsidR="003B68E6" w:rsidRPr="00C167E1" w:rsidRDefault="00606883" w:rsidP="00C167E1">
      <w:pPr>
        <w:pStyle w:val="NoSpacing"/>
        <w:rPr>
          <w:b/>
          <w:bCs/>
          <w:color w:val="auto"/>
          <w:sz w:val="28"/>
          <w:szCs w:val="28"/>
        </w:rPr>
      </w:pPr>
      <w:r w:rsidRPr="00C167E1">
        <w:rPr>
          <w:b/>
          <w:bCs/>
          <w:color w:val="auto"/>
          <w:sz w:val="28"/>
          <w:szCs w:val="28"/>
        </w:rPr>
        <w:t xml:space="preserve">Shirley Owen Trust Application Form </w:t>
      </w:r>
    </w:p>
    <w:p w14:paraId="538F8F63" w14:textId="547FA043" w:rsidR="00606883" w:rsidRPr="00C167E1" w:rsidRDefault="00C167E1" w:rsidP="00875B40">
      <w:pPr>
        <w:pStyle w:val="Heading1"/>
        <w:rPr>
          <w:b/>
          <w:bCs/>
          <w:sz w:val="20"/>
          <w:szCs w:val="20"/>
        </w:rPr>
      </w:pPr>
      <w:r w:rsidRPr="00C167E1">
        <w:rPr>
          <w:rFonts w:cs="Arial"/>
          <w:bCs/>
          <w:color w:val="auto"/>
          <w:sz w:val="20"/>
          <w:szCs w:val="20"/>
        </w:rPr>
        <w:t>March 2026</w:t>
      </w:r>
    </w:p>
    <w:p w14:paraId="51D517D9" w14:textId="77777777" w:rsidR="00C167E1" w:rsidRDefault="003B68E6" w:rsidP="003B68E6">
      <w:pPr>
        <w:pStyle w:val="NoSpacing"/>
        <w:rPr>
          <w:rFonts w:cs="Arial"/>
          <w:color w:val="auto"/>
          <w:sz w:val="24"/>
          <w:szCs w:val="24"/>
        </w:rPr>
      </w:pPr>
      <w:r w:rsidRPr="003B68E6">
        <w:rPr>
          <w:rFonts w:cs="Arial"/>
          <w:color w:val="auto"/>
          <w:sz w:val="24"/>
          <w:szCs w:val="24"/>
        </w:rPr>
        <w:t>The Shirley Owen Trust support Blind Low Vision NZ</w:t>
      </w:r>
      <w:r w:rsidR="00875B40">
        <w:rPr>
          <w:rFonts w:cs="Arial"/>
          <w:color w:val="auto"/>
          <w:sz w:val="24"/>
          <w:szCs w:val="24"/>
        </w:rPr>
        <w:t xml:space="preserve"> clients</w:t>
      </w:r>
      <w:r w:rsidRPr="003B68E6">
        <w:rPr>
          <w:rFonts w:cs="Arial"/>
          <w:color w:val="auto"/>
          <w:sz w:val="24"/>
          <w:szCs w:val="24"/>
        </w:rPr>
        <w:t xml:space="preserve"> who wish to study music. Funding</w:t>
      </w:r>
      <w:r w:rsidR="00C167E1">
        <w:rPr>
          <w:rFonts w:cs="Arial"/>
          <w:color w:val="auto"/>
          <w:sz w:val="24"/>
          <w:szCs w:val="24"/>
        </w:rPr>
        <w:t xml:space="preserve"> is available to fully eligible clients for: </w:t>
      </w:r>
      <w:r w:rsidRPr="003B68E6">
        <w:rPr>
          <w:rFonts w:cs="Arial"/>
          <w:color w:val="auto"/>
          <w:sz w:val="24"/>
          <w:szCs w:val="24"/>
        </w:rPr>
        <w:t xml:space="preserve"> </w:t>
      </w:r>
    </w:p>
    <w:p w14:paraId="639C5DB7" w14:textId="61ABFD07" w:rsidR="00C167E1" w:rsidRDefault="00694796" w:rsidP="00C167E1">
      <w:pPr>
        <w:pStyle w:val="NoSpacing"/>
        <w:numPr>
          <w:ilvl w:val="0"/>
          <w:numId w:val="3"/>
        </w:numPr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M</w:t>
      </w:r>
      <w:r w:rsidR="003B68E6" w:rsidRPr="003B68E6">
        <w:rPr>
          <w:rFonts w:cs="Arial"/>
          <w:color w:val="auto"/>
          <w:sz w:val="24"/>
          <w:szCs w:val="24"/>
        </w:rPr>
        <w:t>usic tuition</w:t>
      </w:r>
      <w:r w:rsidR="00C167E1">
        <w:rPr>
          <w:rFonts w:cs="Arial"/>
          <w:color w:val="auto"/>
          <w:sz w:val="24"/>
          <w:szCs w:val="24"/>
        </w:rPr>
        <w:t xml:space="preserve"> fees</w:t>
      </w:r>
    </w:p>
    <w:p w14:paraId="0F8D6747" w14:textId="77777777" w:rsidR="00694796" w:rsidRPr="00737584" w:rsidRDefault="00694796" w:rsidP="00694796">
      <w:pPr>
        <w:pStyle w:val="NoSpacing"/>
        <w:numPr>
          <w:ilvl w:val="0"/>
          <w:numId w:val="3"/>
        </w:numPr>
        <w:rPr>
          <w:color w:val="auto"/>
          <w:sz w:val="24"/>
          <w:szCs w:val="24"/>
        </w:rPr>
      </w:pPr>
      <w:r w:rsidRPr="00737584">
        <w:rPr>
          <w:color w:val="auto"/>
          <w:sz w:val="24"/>
          <w:szCs w:val="24"/>
        </w:rPr>
        <w:t>Purchase of musical instruments</w:t>
      </w:r>
    </w:p>
    <w:p w14:paraId="3E838D8D" w14:textId="77777777" w:rsidR="00694796" w:rsidRPr="00737584" w:rsidRDefault="00694796" w:rsidP="00694796">
      <w:pPr>
        <w:pStyle w:val="NoSpacing"/>
        <w:numPr>
          <w:ilvl w:val="0"/>
          <w:numId w:val="3"/>
        </w:numPr>
        <w:rPr>
          <w:color w:val="auto"/>
          <w:sz w:val="24"/>
          <w:szCs w:val="24"/>
        </w:rPr>
      </w:pPr>
      <w:r w:rsidRPr="00737584">
        <w:rPr>
          <w:color w:val="auto"/>
          <w:sz w:val="24"/>
          <w:szCs w:val="24"/>
        </w:rPr>
        <w:t xml:space="preserve">Access to braille music </w:t>
      </w:r>
    </w:p>
    <w:p w14:paraId="3FAAE1BB" w14:textId="77777777" w:rsidR="00C167E1" w:rsidRDefault="00C167E1" w:rsidP="003B68E6">
      <w:pPr>
        <w:pStyle w:val="NoSpacing"/>
        <w:rPr>
          <w:rFonts w:cs="Arial"/>
          <w:color w:val="auto"/>
          <w:sz w:val="24"/>
          <w:szCs w:val="24"/>
        </w:rPr>
      </w:pPr>
    </w:p>
    <w:p w14:paraId="5C500A0C" w14:textId="7D18B6AB" w:rsidR="00606883" w:rsidRDefault="00875B40" w:rsidP="00606883">
      <w:pPr>
        <w:pStyle w:val="NoSpacing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 xml:space="preserve">Please </w:t>
      </w:r>
      <w:r w:rsidR="006919E3">
        <w:rPr>
          <w:rFonts w:cs="Arial"/>
          <w:color w:val="auto"/>
          <w:sz w:val="24"/>
          <w:szCs w:val="24"/>
        </w:rPr>
        <w:t>refer to g</w:t>
      </w:r>
      <w:r>
        <w:rPr>
          <w:rFonts w:cs="Arial"/>
          <w:color w:val="auto"/>
          <w:sz w:val="24"/>
          <w:szCs w:val="24"/>
        </w:rPr>
        <w:t>uide for more information.</w:t>
      </w:r>
      <w:r w:rsidR="006919E3">
        <w:rPr>
          <w:rFonts w:cs="Arial"/>
          <w:color w:val="auto"/>
          <w:sz w:val="24"/>
          <w:szCs w:val="24"/>
        </w:rPr>
        <w:t xml:space="preserve">  Applications must be complete and with </w:t>
      </w:r>
      <w:r w:rsidR="003B68E6" w:rsidRPr="003B68E6">
        <w:rPr>
          <w:rFonts w:cs="Arial"/>
          <w:color w:val="auto"/>
          <w:sz w:val="24"/>
          <w:szCs w:val="24"/>
        </w:rPr>
        <w:t>a</w:t>
      </w:r>
      <w:r>
        <w:rPr>
          <w:rFonts w:cs="Arial"/>
          <w:color w:val="auto"/>
          <w:sz w:val="24"/>
          <w:szCs w:val="24"/>
        </w:rPr>
        <w:t xml:space="preserve"> </w:t>
      </w:r>
      <w:r w:rsidR="003B68E6" w:rsidRPr="003B68E6">
        <w:rPr>
          <w:rFonts w:cs="Arial"/>
          <w:color w:val="auto"/>
          <w:sz w:val="24"/>
          <w:szCs w:val="24"/>
        </w:rPr>
        <w:t>quote</w:t>
      </w:r>
      <w:r>
        <w:rPr>
          <w:rFonts w:cs="Arial"/>
          <w:color w:val="auto"/>
          <w:sz w:val="24"/>
          <w:szCs w:val="24"/>
        </w:rPr>
        <w:t>.</w:t>
      </w:r>
      <w:r w:rsidR="003B68E6" w:rsidRPr="003B68E6">
        <w:rPr>
          <w:rFonts w:cs="Arial"/>
          <w:color w:val="auto"/>
          <w:sz w:val="24"/>
          <w:szCs w:val="24"/>
        </w:rPr>
        <w:t xml:space="preserve"> We may contact you if further information is required</w:t>
      </w:r>
      <w:r w:rsidR="006919E3">
        <w:rPr>
          <w:rFonts w:cs="Arial"/>
          <w:color w:val="auto"/>
          <w:sz w:val="24"/>
          <w:szCs w:val="24"/>
        </w:rPr>
        <w:t xml:space="preserve">.  </w:t>
      </w:r>
    </w:p>
    <w:p w14:paraId="1F50F554" w14:textId="1FAB35BC" w:rsidR="003B68E6" w:rsidRPr="00875B40" w:rsidRDefault="003B68E6" w:rsidP="00875B40">
      <w:pPr>
        <w:pStyle w:val="Heading2"/>
        <w:rPr>
          <w:color w:val="auto"/>
        </w:rPr>
      </w:pPr>
      <w:r w:rsidRPr="00875B40">
        <w:rPr>
          <w:color w:val="auto"/>
        </w:rPr>
        <w:t>Applicant details</w:t>
      </w:r>
    </w:p>
    <w:p w14:paraId="059E492D" w14:textId="1A6CA3CB" w:rsidR="00606883" w:rsidRDefault="00606883" w:rsidP="00606883">
      <w:pPr>
        <w:pStyle w:val="NoSpacing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Name:</w:t>
      </w:r>
    </w:p>
    <w:p w14:paraId="2B958F3C" w14:textId="35564667" w:rsidR="00606883" w:rsidRDefault="00606883" w:rsidP="00606883">
      <w:pPr>
        <w:pStyle w:val="NoSpacing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Member Number:</w:t>
      </w:r>
    </w:p>
    <w:p w14:paraId="362B2D3B" w14:textId="47041C31" w:rsidR="00606883" w:rsidRPr="00875B40" w:rsidRDefault="003B68E6" w:rsidP="00875B40">
      <w:pPr>
        <w:pStyle w:val="Heading2"/>
        <w:rPr>
          <w:color w:val="auto"/>
        </w:rPr>
      </w:pPr>
      <w:r w:rsidRPr="00875B40">
        <w:rPr>
          <w:color w:val="auto"/>
        </w:rPr>
        <w:t>Music Tuition (if applicable)</w:t>
      </w:r>
    </w:p>
    <w:p w14:paraId="227B8DA9" w14:textId="5556210B" w:rsidR="003B68E6" w:rsidRDefault="003B68E6" w:rsidP="00606883">
      <w:pPr>
        <w:pStyle w:val="NoSpacing"/>
        <w:rPr>
          <w:rFonts w:cs="Arial"/>
          <w:color w:val="auto"/>
          <w:sz w:val="24"/>
          <w:szCs w:val="24"/>
        </w:rPr>
      </w:pPr>
      <w:r w:rsidRPr="003B68E6">
        <w:rPr>
          <w:rFonts w:cs="Arial"/>
          <w:color w:val="auto"/>
          <w:sz w:val="24"/>
          <w:szCs w:val="24"/>
        </w:rPr>
        <w:t>If you are applying for assistance with music tuition, please provide</w:t>
      </w:r>
      <w:r w:rsidR="00694796">
        <w:rPr>
          <w:rFonts w:cs="Arial"/>
          <w:color w:val="auto"/>
          <w:sz w:val="24"/>
          <w:szCs w:val="24"/>
        </w:rPr>
        <w:t>:</w:t>
      </w:r>
    </w:p>
    <w:p w14:paraId="3C7F9E97" w14:textId="49E8C1D8" w:rsidR="00606883" w:rsidRDefault="00606883" w:rsidP="00606883">
      <w:pPr>
        <w:pStyle w:val="NoSpacing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Type of Tuition:</w:t>
      </w:r>
    </w:p>
    <w:p w14:paraId="06F3EB57" w14:textId="2026ADA6" w:rsidR="00606883" w:rsidRDefault="00606883" w:rsidP="00606883">
      <w:pPr>
        <w:pStyle w:val="NoSpacing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Number of Lessons:</w:t>
      </w:r>
    </w:p>
    <w:p w14:paraId="5F862BDE" w14:textId="16A9B5AA" w:rsidR="00606883" w:rsidRDefault="00606883" w:rsidP="00606883">
      <w:pPr>
        <w:pStyle w:val="NoSpacing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Cost of Tuition:</w:t>
      </w:r>
    </w:p>
    <w:p w14:paraId="02686884" w14:textId="448135A2" w:rsidR="003B68E6" w:rsidRPr="00875B40" w:rsidRDefault="003B68E6" w:rsidP="00875B40">
      <w:pPr>
        <w:pStyle w:val="Heading2"/>
        <w:rPr>
          <w:color w:val="auto"/>
        </w:rPr>
      </w:pPr>
      <w:r w:rsidRPr="00875B40">
        <w:rPr>
          <w:color w:val="auto"/>
        </w:rPr>
        <w:t>Musical instrument (if applicable)</w:t>
      </w:r>
    </w:p>
    <w:p w14:paraId="5A312F8F" w14:textId="7EB85D89" w:rsidR="00606883" w:rsidRDefault="003B68E6" w:rsidP="00606883">
      <w:pPr>
        <w:pStyle w:val="NoSpacing"/>
        <w:rPr>
          <w:rFonts w:cs="Arial"/>
          <w:color w:val="auto"/>
          <w:sz w:val="24"/>
          <w:szCs w:val="24"/>
        </w:rPr>
      </w:pPr>
      <w:r w:rsidRPr="003B68E6">
        <w:rPr>
          <w:rFonts w:cs="Arial"/>
          <w:color w:val="auto"/>
          <w:sz w:val="24"/>
          <w:szCs w:val="24"/>
        </w:rPr>
        <w:t>If you are applying for assistance with the purchase of a musical instrument</w:t>
      </w:r>
      <w:r w:rsidR="00694796">
        <w:rPr>
          <w:rFonts w:cs="Arial"/>
          <w:color w:val="auto"/>
          <w:sz w:val="24"/>
          <w:szCs w:val="24"/>
        </w:rPr>
        <w:t>:</w:t>
      </w:r>
    </w:p>
    <w:p w14:paraId="501383B4" w14:textId="5F8A5DAB" w:rsidR="00694796" w:rsidRDefault="00694796" w:rsidP="00606883">
      <w:pPr>
        <w:pStyle w:val="NoSpacing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Describe the instrument:</w:t>
      </w:r>
    </w:p>
    <w:p w14:paraId="6E2A99C2" w14:textId="73598DD4" w:rsidR="00694796" w:rsidRDefault="00694796" w:rsidP="00694796">
      <w:pPr>
        <w:pStyle w:val="NoSpacing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Outline your current level of musical experience or training:</w:t>
      </w:r>
    </w:p>
    <w:p w14:paraId="7F674E74" w14:textId="77777777" w:rsidR="00694796" w:rsidRPr="00694796" w:rsidRDefault="00694796" w:rsidP="00694796">
      <w:pPr>
        <w:pStyle w:val="NoSpacing"/>
        <w:rPr>
          <w:rFonts w:cs="Arial"/>
          <w:color w:val="auto"/>
          <w:sz w:val="24"/>
          <w:szCs w:val="24"/>
        </w:rPr>
      </w:pPr>
    </w:p>
    <w:p w14:paraId="01F490FE" w14:textId="4E6A77B5" w:rsidR="00606883" w:rsidRPr="00875B40" w:rsidRDefault="003B68E6" w:rsidP="00875B40">
      <w:pPr>
        <w:pStyle w:val="Heading2"/>
        <w:rPr>
          <w:color w:val="auto"/>
        </w:rPr>
      </w:pPr>
      <w:r w:rsidRPr="00875B40">
        <w:rPr>
          <w:color w:val="auto"/>
        </w:rPr>
        <w:t xml:space="preserve">How </w:t>
      </w:r>
      <w:r w:rsidR="00694796">
        <w:rPr>
          <w:color w:val="auto"/>
        </w:rPr>
        <w:t>T</w:t>
      </w:r>
      <w:r w:rsidRPr="00875B40">
        <w:rPr>
          <w:color w:val="auto"/>
        </w:rPr>
        <w:t xml:space="preserve">his </w:t>
      </w:r>
      <w:r w:rsidR="00694796">
        <w:rPr>
          <w:color w:val="auto"/>
        </w:rPr>
        <w:t>G</w:t>
      </w:r>
      <w:r w:rsidRPr="00875B40">
        <w:rPr>
          <w:color w:val="auto"/>
        </w:rPr>
        <w:t xml:space="preserve">rant </w:t>
      </w:r>
      <w:r w:rsidR="00694796">
        <w:rPr>
          <w:color w:val="auto"/>
        </w:rPr>
        <w:t>W</w:t>
      </w:r>
      <w:r w:rsidRPr="00875B40">
        <w:rPr>
          <w:color w:val="auto"/>
        </w:rPr>
        <w:t xml:space="preserve">ill </w:t>
      </w:r>
      <w:r w:rsidR="00694796">
        <w:rPr>
          <w:color w:val="auto"/>
        </w:rPr>
        <w:t>H</w:t>
      </w:r>
      <w:r w:rsidRPr="00875B40">
        <w:rPr>
          <w:color w:val="auto"/>
        </w:rPr>
        <w:t xml:space="preserve">elp </w:t>
      </w:r>
      <w:r w:rsidR="00694796">
        <w:rPr>
          <w:color w:val="auto"/>
        </w:rPr>
        <w:t>Y</w:t>
      </w:r>
      <w:r w:rsidRPr="00875B40">
        <w:rPr>
          <w:color w:val="auto"/>
        </w:rPr>
        <w:t>ou</w:t>
      </w:r>
    </w:p>
    <w:p w14:paraId="0DA7D581" w14:textId="0C8F1E45" w:rsidR="00606883" w:rsidRDefault="00694796" w:rsidP="00606883">
      <w:pPr>
        <w:pStyle w:val="NoSpacing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 xml:space="preserve">Briefly explain how this funding will support your music goals (e.g. </w:t>
      </w:r>
      <w:r w:rsidR="003B68E6" w:rsidRPr="003B68E6">
        <w:rPr>
          <w:rFonts w:cs="Arial"/>
          <w:color w:val="auto"/>
          <w:sz w:val="24"/>
          <w:szCs w:val="24"/>
        </w:rPr>
        <w:t>learning, development, or participation</w:t>
      </w:r>
      <w:r>
        <w:rPr>
          <w:rFonts w:cs="Arial"/>
          <w:color w:val="auto"/>
          <w:sz w:val="24"/>
          <w:szCs w:val="24"/>
        </w:rPr>
        <w:t xml:space="preserve">). </w:t>
      </w:r>
    </w:p>
    <w:p w14:paraId="6A7CB757" w14:textId="77777777" w:rsidR="00606883" w:rsidRDefault="00606883" w:rsidP="00606883">
      <w:pPr>
        <w:pStyle w:val="NoSpacing"/>
        <w:rPr>
          <w:rFonts w:cs="Arial"/>
          <w:color w:val="auto"/>
          <w:sz w:val="24"/>
          <w:szCs w:val="24"/>
        </w:rPr>
      </w:pPr>
    </w:p>
    <w:p w14:paraId="4ABBF509" w14:textId="77777777" w:rsidR="00875B40" w:rsidRDefault="00875B40" w:rsidP="00606883">
      <w:pPr>
        <w:pStyle w:val="NoSpacing"/>
        <w:rPr>
          <w:rFonts w:cs="Arial"/>
          <w:b/>
          <w:color w:val="auto"/>
          <w:sz w:val="24"/>
          <w:szCs w:val="24"/>
        </w:rPr>
      </w:pPr>
    </w:p>
    <w:p w14:paraId="4D92748C" w14:textId="1831D4C3" w:rsidR="00606883" w:rsidRPr="001301F6" w:rsidRDefault="00606883" w:rsidP="00606883">
      <w:pPr>
        <w:pStyle w:val="NoSpacing"/>
        <w:rPr>
          <w:rFonts w:cs="Arial"/>
          <w:b/>
          <w:color w:val="auto"/>
          <w:sz w:val="24"/>
          <w:szCs w:val="24"/>
        </w:rPr>
      </w:pPr>
      <w:r w:rsidRPr="001301F6">
        <w:rPr>
          <w:rFonts w:cs="Arial"/>
          <w:b/>
          <w:color w:val="auto"/>
          <w:sz w:val="24"/>
          <w:szCs w:val="24"/>
        </w:rPr>
        <w:t xml:space="preserve">Declaration </w:t>
      </w:r>
    </w:p>
    <w:p w14:paraId="068E06F0" w14:textId="2FE0B3F9" w:rsidR="00606883" w:rsidRDefault="00606883" w:rsidP="00606883">
      <w:pPr>
        <w:pStyle w:val="NoSpacing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 xml:space="preserve">I </w:t>
      </w:r>
      <w:r w:rsidR="006919E3">
        <w:rPr>
          <w:rFonts w:cs="Arial"/>
          <w:color w:val="auto"/>
          <w:sz w:val="24"/>
          <w:szCs w:val="24"/>
        </w:rPr>
        <w:t xml:space="preserve">confirm that the information provided is true and </w:t>
      </w:r>
      <w:r>
        <w:rPr>
          <w:rFonts w:cs="Arial"/>
          <w:color w:val="auto"/>
          <w:sz w:val="24"/>
          <w:szCs w:val="24"/>
        </w:rPr>
        <w:t xml:space="preserve">correct. I understand </w:t>
      </w:r>
      <w:r w:rsidR="0003255B">
        <w:rPr>
          <w:rFonts w:cs="Arial"/>
          <w:color w:val="auto"/>
          <w:sz w:val="24"/>
          <w:szCs w:val="24"/>
        </w:rPr>
        <w:t xml:space="preserve">that if </w:t>
      </w:r>
      <w:r>
        <w:rPr>
          <w:rFonts w:cs="Arial"/>
          <w:color w:val="auto"/>
          <w:sz w:val="24"/>
          <w:szCs w:val="24"/>
        </w:rPr>
        <w:t xml:space="preserve">funding </w:t>
      </w:r>
      <w:r w:rsidR="0003255B">
        <w:rPr>
          <w:rFonts w:cs="Arial"/>
          <w:color w:val="auto"/>
          <w:sz w:val="24"/>
          <w:szCs w:val="24"/>
        </w:rPr>
        <w:t xml:space="preserve">approved </w:t>
      </w:r>
      <w:r>
        <w:rPr>
          <w:rFonts w:cs="Arial"/>
          <w:color w:val="auto"/>
          <w:sz w:val="24"/>
          <w:szCs w:val="24"/>
        </w:rPr>
        <w:t xml:space="preserve">and circumstance </w:t>
      </w:r>
      <w:r w:rsidR="0003255B">
        <w:rPr>
          <w:rFonts w:cs="Arial"/>
          <w:color w:val="auto"/>
          <w:sz w:val="24"/>
          <w:szCs w:val="24"/>
        </w:rPr>
        <w:t xml:space="preserve">change, funds </w:t>
      </w:r>
      <w:r>
        <w:rPr>
          <w:rFonts w:cs="Arial"/>
          <w:color w:val="auto"/>
          <w:sz w:val="24"/>
          <w:szCs w:val="24"/>
        </w:rPr>
        <w:t xml:space="preserve">will need to be returned to the Shirley Owen Trust. </w:t>
      </w:r>
    </w:p>
    <w:p w14:paraId="4815F86C" w14:textId="77777777" w:rsidR="00694796" w:rsidRDefault="00694796" w:rsidP="00606883">
      <w:pPr>
        <w:pStyle w:val="NoSpacing"/>
        <w:rPr>
          <w:rFonts w:cs="Arial"/>
          <w:color w:val="auto"/>
          <w:sz w:val="24"/>
          <w:szCs w:val="24"/>
        </w:rPr>
      </w:pPr>
    </w:p>
    <w:p w14:paraId="1E3B9C99" w14:textId="5B23A0E4" w:rsidR="00606883" w:rsidRDefault="00606883" w:rsidP="00694796">
      <w:pPr>
        <w:pStyle w:val="NoSpacing"/>
        <w:numPr>
          <w:ilvl w:val="0"/>
          <w:numId w:val="5"/>
        </w:numPr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Signature (e-signature accepted)</w:t>
      </w:r>
      <w:r w:rsidR="006919E3">
        <w:rPr>
          <w:rFonts w:cs="Arial"/>
          <w:color w:val="auto"/>
          <w:sz w:val="24"/>
          <w:szCs w:val="24"/>
        </w:rPr>
        <w:t>:</w:t>
      </w:r>
    </w:p>
    <w:p w14:paraId="65D7137D" w14:textId="77777777" w:rsidR="00606883" w:rsidRDefault="00606883" w:rsidP="00606883">
      <w:pPr>
        <w:pStyle w:val="NoSpacing"/>
        <w:rPr>
          <w:rFonts w:cs="Arial"/>
          <w:color w:val="auto"/>
          <w:sz w:val="24"/>
          <w:szCs w:val="24"/>
        </w:rPr>
      </w:pPr>
    </w:p>
    <w:p w14:paraId="55A00DBC" w14:textId="1EE794F4" w:rsidR="00C16B3D" w:rsidRDefault="00606883" w:rsidP="00694796">
      <w:pPr>
        <w:pStyle w:val="NoSpacing"/>
        <w:numPr>
          <w:ilvl w:val="0"/>
          <w:numId w:val="5"/>
        </w:numPr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Date</w:t>
      </w:r>
      <w:r w:rsidR="00694796">
        <w:rPr>
          <w:rFonts w:cs="Arial"/>
          <w:color w:val="auto"/>
          <w:sz w:val="24"/>
          <w:szCs w:val="24"/>
        </w:rPr>
        <w:t xml:space="preserve">: </w:t>
      </w:r>
    </w:p>
    <w:p w14:paraId="7B2229AB" w14:textId="77777777" w:rsidR="00694796" w:rsidRDefault="00694796" w:rsidP="00694796">
      <w:pPr>
        <w:pStyle w:val="ListParagraph"/>
        <w:rPr>
          <w:rFonts w:cs="Arial"/>
          <w:color w:val="auto"/>
          <w:sz w:val="24"/>
          <w:szCs w:val="24"/>
        </w:rPr>
      </w:pPr>
    </w:p>
    <w:p w14:paraId="10FDFEBC" w14:textId="5179FA8D" w:rsidR="00694796" w:rsidRPr="00875B40" w:rsidRDefault="0003255B" w:rsidP="00694796">
      <w:pPr>
        <w:pStyle w:val="NoSpacing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 xml:space="preserve">Please note: One application per financial year (1 July to 31 June).  </w:t>
      </w:r>
      <w:r w:rsidR="00694796">
        <w:rPr>
          <w:rFonts w:cs="Arial"/>
          <w:color w:val="auto"/>
          <w:sz w:val="24"/>
          <w:szCs w:val="24"/>
        </w:rPr>
        <w:t xml:space="preserve">Completed applications and quotes should be sent to </w:t>
      </w:r>
      <w:hyperlink r:id="rId7" w:history="1">
        <w:r w:rsidR="00694796" w:rsidRPr="00694796">
          <w:rPr>
            <w:rStyle w:val="Hyperlink"/>
            <w:rFonts w:cs="Arial"/>
            <w:color w:val="auto"/>
            <w:sz w:val="24"/>
            <w:szCs w:val="24"/>
          </w:rPr>
          <w:t>pf@blindlowvision.org.nz</w:t>
        </w:r>
      </w:hyperlink>
      <w:r w:rsidR="00694796" w:rsidRPr="00694796">
        <w:rPr>
          <w:rFonts w:cs="Arial"/>
          <w:color w:val="auto"/>
          <w:sz w:val="24"/>
          <w:szCs w:val="24"/>
        </w:rPr>
        <w:t xml:space="preserve"> </w:t>
      </w:r>
    </w:p>
    <w:sectPr w:rsidR="00694796" w:rsidRPr="00875B40" w:rsidSect="00C16B3D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40" w:right="1127" w:bottom="2269" w:left="1276" w:header="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05CB8" w14:textId="77777777" w:rsidR="00070219" w:rsidRDefault="00070219" w:rsidP="00AA6EB4">
      <w:pPr>
        <w:spacing w:line="240" w:lineRule="auto"/>
      </w:pPr>
      <w:r>
        <w:separator/>
      </w:r>
    </w:p>
  </w:endnote>
  <w:endnote w:type="continuationSeparator" w:id="0">
    <w:p w14:paraId="230FFA66" w14:textId="77777777" w:rsidR="00070219" w:rsidRDefault="00070219" w:rsidP="00AA6E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charset w:val="80"/>
    <w:family w:val="roman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Rounded M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8B8B" w14:textId="73346D4E" w:rsidR="00814CB0" w:rsidRPr="00AA6EB4" w:rsidRDefault="0099025C" w:rsidP="00814CB0">
    <w:pPr>
      <w:pStyle w:val="Footer"/>
      <w:ind w:left="-1276" w:right="-1127"/>
      <w:rPr>
        <w:rFonts w:ascii="Arial Rounded MT" w:hAnsi="Arial Rounded MT" w:cs="Arial"/>
        <w:color w:val="297FD5" w:themeColor="accent2"/>
      </w:rPr>
    </w:pPr>
    <w:r>
      <w:rPr>
        <w:rFonts w:ascii="Arial Rounded MT" w:hAnsi="Arial Rounded MT" w:cs="Arial"/>
        <w:noProof/>
        <w:color w:val="297FD5" w:themeColor="accent2"/>
        <w:lang w:eastAsia="en-NZ"/>
      </w:rPr>
      <w:drawing>
        <wp:inline distT="0" distB="0" distL="0" distR="0" wp14:anchorId="3D524EDC" wp14:editId="0F8D39F8">
          <wp:extent cx="6030595" cy="1144905"/>
          <wp:effectExtent l="0" t="0" r="0" b="0"/>
          <wp:docPr id="5" name="Picture 5" descr="Blind Low Vision NZ, Phone 0800 24 33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008391 BLIN Stationery - Digital Letterhead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0595" cy="1144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2066" w14:textId="19F826E9" w:rsidR="00C16B3D" w:rsidRDefault="0099025C" w:rsidP="00C16B3D">
    <w:pPr>
      <w:pStyle w:val="Footer"/>
      <w:ind w:left="-1276"/>
    </w:pPr>
    <w:r>
      <w:rPr>
        <w:rFonts w:ascii="Arial Rounded MT" w:hAnsi="Arial Rounded MT" w:cs="Arial"/>
        <w:noProof/>
        <w:color w:val="297FD5" w:themeColor="accent2"/>
        <w:lang w:eastAsia="en-NZ"/>
      </w:rPr>
      <w:drawing>
        <wp:inline distT="0" distB="0" distL="0" distR="0" wp14:anchorId="5FF98392" wp14:editId="6B7D7681">
          <wp:extent cx="6030595" cy="1144905"/>
          <wp:effectExtent l="0" t="0" r="0" b="0"/>
          <wp:docPr id="6" name="Picture 6" descr="Blind Low Vision NZ, Phone 0800 24 33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008391 BLIN Stationery - Digital Letterhead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0595" cy="1144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45F52" w14:textId="77777777" w:rsidR="00070219" w:rsidRDefault="00070219" w:rsidP="00AA6EB4">
      <w:pPr>
        <w:spacing w:line="240" w:lineRule="auto"/>
      </w:pPr>
      <w:r>
        <w:separator/>
      </w:r>
    </w:p>
  </w:footnote>
  <w:footnote w:type="continuationSeparator" w:id="0">
    <w:p w14:paraId="10EB1A03" w14:textId="77777777" w:rsidR="00070219" w:rsidRDefault="00070219" w:rsidP="00AA6E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A9E8E" w14:textId="0895385A" w:rsidR="00814CB0" w:rsidRDefault="00814CB0" w:rsidP="00814CB0">
    <w:pPr>
      <w:pStyle w:val="Header"/>
      <w:ind w:left="-127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80857" w14:textId="5F9F786F" w:rsidR="00C16B3D" w:rsidRDefault="00C16B3D" w:rsidP="00C16B3D">
    <w:pPr>
      <w:pStyle w:val="Header"/>
      <w:ind w:left="-1276"/>
    </w:pPr>
    <w:r>
      <w:rPr>
        <w:noProof/>
        <w:lang w:eastAsia="en-NZ"/>
      </w:rPr>
      <w:drawing>
        <wp:inline distT="0" distB="0" distL="0" distR="0" wp14:anchorId="03DC2CD2" wp14:editId="6A942A8E">
          <wp:extent cx="7550148" cy="1412543"/>
          <wp:effectExtent l="0" t="0" r="0" b="0"/>
          <wp:docPr id="1" name="Picture 1" descr="Blind Low Vision NZ log with tagline Formerly Blind Found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008391 BLIN Stationery - Digital Letterhead.png"/>
                  <pic:cNvPicPr/>
                </pic:nvPicPr>
                <pic:blipFill rotWithShape="1">
                  <a:blip r:embed="rId1"/>
                  <a:srcRect b="21062"/>
                  <a:stretch/>
                </pic:blipFill>
                <pic:spPr bwMode="auto">
                  <a:xfrm>
                    <a:off x="0" y="0"/>
                    <a:ext cx="7604037" cy="1422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85132"/>
    <w:multiLevelType w:val="hybridMultilevel"/>
    <w:tmpl w:val="8EDC331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95C00"/>
    <w:multiLevelType w:val="hybridMultilevel"/>
    <w:tmpl w:val="8A52F5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E2039"/>
    <w:multiLevelType w:val="hybridMultilevel"/>
    <w:tmpl w:val="C8F87F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41D47"/>
    <w:multiLevelType w:val="hybridMultilevel"/>
    <w:tmpl w:val="D81098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474CB"/>
    <w:multiLevelType w:val="hybridMultilevel"/>
    <w:tmpl w:val="0602E9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799505">
    <w:abstractNumId w:val="0"/>
  </w:num>
  <w:num w:numId="2" w16cid:durableId="1149520392">
    <w:abstractNumId w:val="4"/>
  </w:num>
  <w:num w:numId="3" w16cid:durableId="392584072">
    <w:abstractNumId w:val="2"/>
  </w:num>
  <w:num w:numId="4" w16cid:durableId="1242642539">
    <w:abstractNumId w:val="1"/>
  </w:num>
  <w:num w:numId="5" w16cid:durableId="1976370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6DD"/>
    <w:rsid w:val="0003255B"/>
    <w:rsid w:val="00070219"/>
    <w:rsid w:val="000A5B40"/>
    <w:rsid w:val="00111307"/>
    <w:rsid w:val="00162853"/>
    <w:rsid w:val="0019353D"/>
    <w:rsid w:val="00293828"/>
    <w:rsid w:val="00295F40"/>
    <w:rsid w:val="002F7AA7"/>
    <w:rsid w:val="00300ED5"/>
    <w:rsid w:val="00362B22"/>
    <w:rsid w:val="003B68E6"/>
    <w:rsid w:val="004263B1"/>
    <w:rsid w:val="00473085"/>
    <w:rsid w:val="0048022C"/>
    <w:rsid w:val="004942D8"/>
    <w:rsid w:val="004A6D9F"/>
    <w:rsid w:val="004D26F3"/>
    <w:rsid w:val="005556A0"/>
    <w:rsid w:val="00555DAD"/>
    <w:rsid w:val="0059247F"/>
    <w:rsid w:val="005A6FF9"/>
    <w:rsid w:val="005C3099"/>
    <w:rsid w:val="00606883"/>
    <w:rsid w:val="006264F5"/>
    <w:rsid w:val="00626AC7"/>
    <w:rsid w:val="006528D3"/>
    <w:rsid w:val="006919E3"/>
    <w:rsid w:val="00694796"/>
    <w:rsid w:val="006A7AE1"/>
    <w:rsid w:val="0073651F"/>
    <w:rsid w:val="007709DD"/>
    <w:rsid w:val="008060C7"/>
    <w:rsid w:val="00814CB0"/>
    <w:rsid w:val="00875B40"/>
    <w:rsid w:val="008C56E2"/>
    <w:rsid w:val="008F06DD"/>
    <w:rsid w:val="00901AB0"/>
    <w:rsid w:val="00985BC2"/>
    <w:rsid w:val="0099025C"/>
    <w:rsid w:val="009C3B6C"/>
    <w:rsid w:val="00A76C73"/>
    <w:rsid w:val="00AA6EB4"/>
    <w:rsid w:val="00AB791F"/>
    <w:rsid w:val="00B70263"/>
    <w:rsid w:val="00B8305A"/>
    <w:rsid w:val="00C167E1"/>
    <w:rsid w:val="00C16B3D"/>
    <w:rsid w:val="00D11157"/>
    <w:rsid w:val="00D300C9"/>
    <w:rsid w:val="00DC1805"/>
    <w:rsid w:val="00E121B0"/>
    <w:rsid w:val="00EC25BD"/>
    <w:rsid w:val="00EE7852"/>
    <w:rsid w:val="00F1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56E55E3E"/>
  <w14:defaultImageDpi w14:val="330"/>
  <w15:docId w15:val="{0E0E62AF-F6B8-B84A-A570-94B0ED57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CHI"/>
    <w:next w:val="NoSpacing"/>
    <w:qFormat/>
    <w:rsid w:val="00D300C9"/>
    <w:pPr>
      <w:spacing w:after="0"/>
    </w:pPr>
    <w:rPr>
      <w:rFonts w:ascii="Arial" w:hAnsi="Arial"/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8E6"/>
    <w:pPr>
      <w:spacing w:after="120" w:line="288" w:lineRule="auto"/>
      <w:contextualSpacing/>
      <w:outlineLvl w:val="0"/>
    </w:pPr>
    <w:rPr>
      <w:spacing w:val="5"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5B40"/>
    <w:pPr>
      <w:spacing w:before="200" w:line="271" w:lineRule="auto"/>
      <w:outlineLvl w:val="1"/>
    </w:pPr>
    <w:rPr>
      <w:b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EB4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EB4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EB4"/>
    <w:pPr>
      <w:spacing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EB4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EB4"/>
    <w:pPr>
      <w:outlineLvl w:val="6"/>
    </w:pPr>
    <w:rPr>
      <w:b/>
      <w:bCs/>
      <w:i/>
      <w:iCs/>
      <w:color w:val="5A5A5A" w:themeColor="text1" w:themeTint="A5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EB4"/>
    <w:pPr>
      <w:outlineLvl w:val="7"/>
    </w:pPr>
    <w:rPr>
      <w:b/>
      <w:bCs/>
      <w:color w:val="7F7F7F" w:themeColor="text1" w:themeTint="8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EB4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AA6EB4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EB4"/>
    <w:rPr>
      <w:i/>
      <w:iCs/>
      <w:smallCaps/>
      <w:spacing w:val="1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A6E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EB4"/>
    <w:rPr>
      <w:rFonts w:ascii="Century Gothic" w:hAnsi="Century Gothic"/>
      <w:i/>
      <w:color w:val="67B361"/>
      <w:sz w:val="28"/>
      <w:szCs w:val="19"/>
    </w:rPr>
  </w:style>
  <w:style w:type="paragraph" w:styleId="Footer">
    <w:name w:val="footer"/>
    <w:basedOn w:val="Normal"/>
    <w:link w:val="FooterChar"/>
    <w:uiPriority w:val="99"/>
    <w:unhideWhenUsed/>
    <w:rsid w:val="00AA6E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EB4"/>
    <w:rPr>
      <w:rFonts w:ascii="Century Gothic" w:hAnsi="Century Gothic"/>
      <w:i/>
      <w:color w:val="67B361"/>
      <w:sz w:val="28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E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EB4"/>
    <w:rPr>
      <w:rFonts w:ascii="Lucida Grande" w:hAnsi="Lucida Grande" w:cs="Lucida Grande"/>
      <w:i/>
      <w:color w:val="67B361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AA6EB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i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A6EB4"/>
    <w:rPr>
      <w:color w:val="9454C3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EB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EB4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AA6EB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A6EB4"/>
    <w:rPr>
      <w:i/>
      <w:iCs/>
    </w:rPr>
  </w:style>
  <w:style w:type="character" w:styleId="Strong">
    <w:name w:val="Strong"/>
    <w:uiPriority w:val="22"/>
    <w:qFormat/>
    <w:rsid w:val="00AA6EB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B68E6"/>
    <w:rPr>
      <w:rFonts w:ascii="Arial" w:hAnsi="Arial"/>
      <w:color w:val="404040" w:themeColor="text1" w:themeTint="BF"/>
      <w:spacing w:val="5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75B40"/>
    <w:rPr>
      <w:rFonts w:ascii="Arial" w:hAnsi="Arial"/>
      <w:b/>
      <w:color w:val="404040" w:themeColor="text1" w:themeTint="BF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EB4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EB4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EB4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EB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EB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EB4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EB4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A6EB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6EB4"/>
    <w:rPr>
      <w:smallCaps/>
      <w:sz w:val="52"/>
      <w:szCs w:val="52"/>
    </w:rPr>
  </w:style>
  <w:style w:type="character" w:styleId="Emphasis">
    <w:name w:val="Emphasis"/>
    <w:uiPriority w:val="20"/>
    <w:qFormat/>
    <w:rsid w:val="00AA6EB4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AA6EB4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AA6EB4"/>
    <w:pPr>
      <w:ind w:left="720"/>
      <w:contextualSpacing/>
    </w:pPr>
  </w:style>
  <w:style w:type="character" w:styleId="SubtleEmphasis">
    <w:name w:val="Subtle Emphasis"/>
    <w:uiPriority w:val="19"/>
    <w:qFormat/>
    <w:rsid w:val="00AA6EB4"/>
    <w:rPr>
      <w:i/>
      <w:iCs/>
    </w:rPr>
  </w:style>
  <w:style w:type="character" w:styleId="IntenseEmphasis">
    <w:name w:val="Intense Emphasis"/>
    <w:uiPriority w:val="21"/>
    <w:rsid w:val="00AA6EB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6EB4"/>
    <w:rPr>
      <w:smallCaps/>
    </w:rPr>
  </w:style>
  <w:style w:type="character" w:styleId="IntenseReference">
    <w:name w:val="Intense Reference"/>
    <w:uiPriority w:val="32"/>
    <w:qFormat/>
    <w:rsid w:val="00AA6EB4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AA6EB4"/>
    <w:rPr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6EB4"/>
    <w:pPr>
      <w:outlineLvl w:val="9"/>
    </w:pPr>
    <w:rPr>
      <w:lang w:bidi="en-US"/>
    </w:rPr>
  </w:style>
  <w:style w:type="paragraph" w:styleId="NormalWeb">
    <w:name w:val="Normal (Web)"/>
    <w:basedOn w:val="Normal"/>
    <w:uiPriority w:val="99"/>
    <w:semiHidden/>
    <w:unhideWhenUsed/>
    <w:rsid w:val="00D300C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0"/>
    </w:rPr>
  </w:style>
  <w:style w:type="paragraph" w:styleId="NormalIndent">
    <w:name w:val="Normal Indent"/>
    <w:basedOn w:val="Normal"/>
    <w:uiPriority w:val="99"/>
    <w:semiHidden/>
    <w:unhideWhenUsed/>
    <w:rsid w:val="00AA6EB4"/>
    <w:pPr>
      <w:ind w:left="720"/>
    </w:pPr>
  </w:style>
  <w:style w:type="paragraph" w:customStyle="1" w:styleId="Default">
    <w:name w:val="Default"/>
    <w:rsid w:val="006068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94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f@blindlowvision.org.n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Elemental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Elemental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lemental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5000"/>
              </a:schemeClr>
            </a:gs>
            <a:gs pos="100000">
              <a:schemeClr val="phClr">
                <a:shade val="40000"/>
                <a:satMod val="18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4000"/>
                <a:satMod val="280000"/>
              </a:schemeClr>
              <a:schemeClr val="phClr">
                <a:tint val="60000"/>
                <a:sat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Davy &amp; Chapman</dc:creator>
  <cp:keywords/>
  <dc:description/>
  <cp:lastModifiedBy>Yen Tran</cp:lastModifiedBy>
  <cp:revision>5</cp:revision>
  <cp:lastPrinted>2025-03-05T01:57:00Z</cp:lastPrinted>
  <dcterms:created xsi:type="dcterms:W3CDTF">2025-12-20T00:44:00Z</dcterms:created>
  <dcterms:modified xsi:type="dcterms:W3CDTF">2026-03-18T23:59:00Z</dcterms:modified>
</cp:coreProperties>
</file>