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52FE" w14:textId="5407BD65" w:rsidR="00160230" w:rsidRPr="005C7D51" w:rsidRDefault="00160230" w:rsidP="00160230">
      <w:pPr>
        <w:pStyle w:val="Heading1"/>
      </w:pPr>
      <w:bookmarkStart w:id="0" w:name="_Hlk135639477"/>
      <w:r w:rsidRPr="005C7D51">
        <w:t>K</w:t>
      </w:r>
      <w:bookmarkStart w:id="1" w:name="_Hlk135658427"/>
      <w:r w:rsidRPr="005C7D51">
        <w:t>ō</w:t>
      </w:r>
      <w:bookmarkEnd w:id="1"/>
      <w:r w:rsidRPr="005C7D51">
        <w:t xml:space="preserve">rero </w:t>
      </w:r>
      <w:bookmarkEnd w:id="0"/>
      <w:r w:rsidRPr="005C7D51">
        <w:t>–</w:t>
      </w:r>
      <w:r w:rsidR="73C2707B" w:rsidRPr="005C7D51">
        <w:t xml:space="preserve"> </w:t>
      </w:r>
      <w:r w:rsidR="003B3EFA" w:rsidRPr="005C7D51">
        <w:t xml:space="preserve">26 </w:t>
      </w:r>
      <w:r w:rsidR="00790512" w:rsidRPr="005C7D51">
        <w:rPr>
          <w:rFonts w:eastAsia="Malgun Gothic" w:hint="eastAsia"/>
          <w:lang w:eastAsia="ko-KR"/>
        </w:rPr>
        <w:t xml:space="preserve">March </w:t>
      </w:r>
      <w:r w:rsidRPr="005C7D51">
        <w:t>202</w:t>
      </w:r>
      <w:r w:rsidR="00790512" w:rsidRPr="005C7D51">
        <w:rPr>
          <w:rFonts w:eastAsia="Malgun Gothic" w:hint="eastAsia"/>
          <w:lang w:eastAsia="ko-KR"/>
        </w:rPr>
        <w:t>6</w:t>
      </w:r>
      <w:r w:rsidRPr="005C7D51">
        <w:t xml:space="preserve"> </w:t>
      </w:r>
    </w:p>
    <w:p w14:paraId="4A513646" w14:textId="77777777" w:rsidR="006F01DA" w:rsidRPr="005C7D51" w:rsidRDefault="006F01DA" w:rsidP="006F01DA">
      <w:pPr>
        <w:rPr>
          <w:rFonts w:cs="Arial"/>
          <w:b/>
          <w:color w:val="000000" w:themeColor="text1"/>
          <w:lang w:eastAsia="ko-KR"/>
        </w:rPr>
      </w:pPr>
      <w:proofErr w:type="spellStart"/>
      <w:r w:rsidRPr="005C7D51">
        <w:rPr>
          <w:rFonts w:eastAsia="Arial" w:cs="Arial"/>
          <w:b/>
          <w:color w:val="000000" w:themeColor="text1"/>
        </w:rPr>
        <w:t>Poipoia</w:t>
      </w:r>
      <w:proofErr w:type="spellEnd"/>
      <w:r w:rsidRPr="005C7D51">
        <w:rPr>
          <w:rFonts w:eastAsia="Arial" w:cs="Arial"/>
          <w:b/>
          <w:color w:val="000000" w:themeColor="text1"/>
        </w:rPr>
        <w:t xml:space="preserve"> </w:t>
      </w:r>
      <w:proofErr w:type="spellStart"/>
      <w:r w:rsidRPr="005C7D51">
        <w:rPr>
          <w:rFonts w:eastAsia="Arial" w:cs="Arial"/>
          <w:b/>
          <w:color w:val="000000" w:themeColor="text1"/>
        </w:rPr>
        <w:t>te</w:t>
      </w:r>
      <w:proofErr w:type="spellEnd"/>
      <w:r w:rsidRPr="005C7D51">
        <w:rPr>
          <w:rFonts w:eastAsia="Arial" w:cs="Arial"/>
          <w:b/>
          <w:color w:val="000000" w:themeColor="text1"/>
        </w:rPr>
        <w:t xml:space="preserve"> </w:t>
      </w:r>
      <w:proofErr w:type="spellStart"/>
      <w:r w:rsidRPr="005C7D51">
        <w:rPr>
          <w:rFonts w:eastAsia="Arial" w:cs="Arial"/>
          <w:b/>
          <w:color w:val="000000" w:themeColor="text1"/>
        </w:rPr>
        <w:t>kākano</w:t>
      </w:r>
      <w:proofErr w:type="spellEnd"/>
      <w:r w:rsidRPr="005C7D51">
        <w:rPr>
          <w:rFonts w:eastAsia="Arial" w:cs="Arial"/>
          <w:b/>
          <w:color w:val="000000" w:themeColor="text1"/>
        </w:rPr>
        <w:t xml:space="preserve"> kia </w:t>
      </w:r>
      <w:proofErr w:type="spellStart"/>
      <w:r w:rsidRPr="005C7D51">
        <w:rPr>
          <w:rFonts w:eastAsia="Arial" w:cs="Arial"/>
          <w:b/>
          <w:color w:val="000000" w:themeColor="text1"/>
        </w:rPr>
        <w:t>puāwai</w:t>
      </w:r>
      <w:proofErr w:type="spellEnd"/>
      <w:r w:rsidRPr="005C7D51">
        <w:rPr>
          <w:rFonts w:eastAsia="Arial" w:cs="Arial"/>
          <w:b/>
          <w:color w:val="000000" w:themeColor="text1"/>
        </w:rPr>
        <w:t>.</w:t>
      </w:r>
    </w:p>
    <w:p w14:paraId="289C0A66" w14:textId="77777777" w:rsidR="006F01DA" w:rsidRPr="005C7D51" w:rsidRDefault="006F01DA" w:rsidP="006F01DA">
      <w:pPr>
        <w:rPr>
          <w:rFonts w:cs="Arial"/>
          <w:color w:val="000000" w:themeColor="text1"/>
          <w:lang w:eastAsia="ko-KR"/>
        </w:rPr>
      </w:pPr>
      <w:r w:rsidRPr="005C7D51">
        <w:rPr>
          <w:rFonts w:eastAsia="Arial" w:cs="Arial"/>
          <w:b/>
          <w:color w:val="000000" w:themeColor="text1"/>
        </w:rPr>
        <w:t>Nurture the seed and it will blossom</w:t>
      </w:r>
      <w:r w:rsidRPr="005C7D51">
        <w:rPr>
          <w:rFonts w:eastAsia="Arial" w:cs="Arial"/>
          <w:color w:val="000000" w:themeColor="text1"/>
        </w:rPr>
        <w:t xml:space="preserve">. </w:t>
      </w:r>
    </w:p>
    <w:p w14:paraId="0547C546" w14:textId="77777777" w:rsidR="006F01DA" w:rsidRPr="005C7D51" w:rsidRDefault="006F01DA" w:rsidP="006F01DA">
      <w:pPr>
        <w:rPr>
          <w:rFonts w:eastAsia="Arial" w:cs="Arial"/>
          <w:color w:val="000000" w:themeColor="text1"/>
        </w:rPr>
      </w:pPr>
      <w:r w:rsidRPr="005C7D51">
        <w:rPr>
          <w:rFonts w:eastAsia="Arial" w:cs="Arial"/>
          <w:color w:val="000000" w:themeColor="text1"/>
        </w:rPr>
        <w:t xml:space="preserve">This </w:t>
      </w:r>
      <w:proofErr w:type="spellStart"/>
      <w:r w:rsidRPr="005C7D51">
        <w:rPr>
          <w:rFonts w:eastAsia="Arial" w:cs="Arial"/>
          <w:color w:val="000000" w:themeColor="text1"/>
        </w:rPr>
        <w:t>whakataukī</w:t>
      </w:r>
      <w:proofErr w:type="spellEnd"/>
      <w:r w:rsidRPr="005C7D51">
        <w:rPr>
          <w:rFonts w:eastAsia="Arial" w:cs="Arial"/>
          <w:color w:val="000000" w:themeColor="text1"/>
        </w:rPr>
        <w:t xml:space="preserve"> speaks about care, patience, and growth. When a seed </w:t>
      </w:r>
      <w:proofErr w:type="gramStart"/>
      <w:r w:rsidRPr="005C7D51">
        <w:rPr>
          <w:rFonts w:eastAsia="Arial" w:cs="Arial"/>
          <w:color w:val="000000" w:themeColor="text1"/>
        </w:rPr>
        <w:t>is nurtured</w:t>
      </w:r>
      <w:proofErr w:type="gramEnd"/>
      <w:r w:rsidRPr="005C7D51">
        <w:rPr>
          <w:rFonts w:eastAsia="Arial" w:cs="Arial"/>
          <w:color w:val="000000" w:themeColor="text1"/>
        </w:rPr>
        <w:t xml:space="preserve">, it has the chance to grow strong and flourish. In a wider sense, it reminds you that when people, ideas, or communities </w:t>
      </w:r>
      <w:proofErr w:type="gramStart"/>
      <w:r w:rsidRPr="005C7D51">
        <w:rPr>
          <w:rFonts w:eastAsia="Arial" w:cs="Arial"/>
          <w:color w:val="000000" w:themeColor="text1"/>
        </w:rPr>
        <w:t>are supported</w:t>
      </w:r>
      <w:proofErr w:type="gramEnd"/>
      <w:r w:rsidRPr="005C7D51">
        <w:rPr>
          <w:rFonts w:eastAsia="Arial" w:cs="Arial"/>
          <w:color w:val="000000" w:themeColor="text1"/>
        </w:rPr>
        <w:t xml:space="preserve"> well, they can thrive.</w:t>
      </w:r>
    </w:p>
    <w:p w14:paraId="3253BE47" w14:textId="77777777" w:rsidR="00160230" w:rsidRPr="005C7D51" w:rsidRDefault="00160230" w:rsidP="00160230">
      <w:pPr>
        <w:pStyle w:val="Heading1"/>
      </w:pPr>
      <w:r w:rsidRPr="005C7D51">
        <w:t xml:space="preserve">Formats </w:t>
      </w:r>
    </w:p>
    <w:p w14:paraId="51B785E1" w14:textId="77777777" w:rsidR="00160230" w:rsidRPr="005C7D51" w:rsidRDefault="00160230" w:rsidP="00160230">
      <w:pPr>
        <w:rPr>
          <w:lang w:eastAsia="en-GB"/>
        </w:rPr>
      </w:pPr>
      <w:r w:rsidRPr="005C7D51">
        <w:rPr>
          <w:lang w:eastAsia="en-GB"/>
        </w:rPr>
        <w:t xml:space="preserve">Kōrero is available in the following formats: </w:t>
      </w:r>
    </w:p>
    <w:p w14:paraId="0897EBA6" w14:textId="7EC02076" w:rsidR="00160230" w:rsidRPr="005C7D51" w:rsidRDefault="00160230" w:rsidP="00160230">
      <w:pPr>
        <w:pStyle w:val="ListParagraph"/>
        <w:numPr>
          <w:ilvl w:val="0"/>
          <w:numId w:val="2"/>
        </w:numPr>
        <w:spacing w:line="259" w:lineRule="auto"/>
        <w:ind w:left="426"/>
        <w:rPr>
          <w:lang w:eastAsia="en-GB"/>
        </w:rPr>
      </w:pPr>
      <w:r w:rsidRPr="005C7D51">
        <w:rPr>
          <w:lang w:eastAsia="en-GB"/>
        </w:rPr>
        <w:t xml:space="preserve">HTML webpage: </w:t>
      </w:r>
      <w:r w:rsidR="001275E4" w:rsidRPr="005C7D51">
        <w:rPr>
          <w:lang w:eastAsia="en-GB"/>
        </w:rPr>
        <w:t xml:space="preserve">Read the Kōrero newsletter as a webpage on the Blind Low Vision NZ </w:t>
      </w:r>
      <w:r w:rsidRPr="005C7D51">
        <w:rPr>
          <w:lang w:eastAsia="en-GB"/>
        </w:rPr>
        <w:t xml:space="preserve">website. </w:t>
      </w:r>
      <w:r w:rsidR="002E674F">
        <w:rPr>
          <w:lang w:eastAsia="en-GB"/>
        </w:rPr>
        <w:t>l</w:t>
      </w:r>
    </w:p>
    <w:p w14:paraId="23AE766D" w14:textId="3E1D4814" w:rsidR="474AF2F5" w:rsidRPr="005C7D51" w:rsidRDefault="474AF2F5" w:rsidP="33B37033">
      <w:pPr>
        <w:pStyle w:val="ListParagraph"/>
        <w:numPr>
          <w:ilvl w:val="0"/>
          <w:numId w:val="2"/>
        </w:numPr>
        <w:spacing w:line="259" w:lineRule="auto"/>
        <w:ind w:left="426"/>
        <w:rPr>
          <w:rFonts w:eastAsia="Arial" w:cs="Arial"/>
        </w:rPr>
      </w:pPr>
      <w:r w:rsidRPr="4E1D84AE">
        <w:rPr>
          <w:rFonts w:eastAsia="Arial" w:cs="Arial"/>
        </w:rPr>
        <w:t>Alexa: Say “Alexa, open Blind Low Vision</w:t>
      </w:r>
      <w:proofErr w:type="gramStart"/>
      <w:r w:rsidRPr="4E1D84AE">
        <w:rPr>
          <w:rFonts w:eastAsia="Arial" w:cs="Arial"/>
        </w:rPr>
        <w:t>”.</w:t>
      </w:r>
      <w:proofErr w:type="gramEnd"/>
      <w:r w:rsidRPr="4E1D84AE">
        <w:rPr>
          <w:rFonts w:eastAsia="Arial" w:cs="Arial"/>
        </w:rPr>
        <w:t xml:space="preserve"> Alexa will then guide you through the main menu. Then, at any point, say “Alexa, magazines” and then “Alexa, BLVNZ Korero</w:t>
      </w:r>
      <w:proofErr w:type="gramStart"/>
      <w:r w:rsidRPr="4E1D84AE">
        <w:rPr>
          <w:rFonts w:eastAsia="Arial" w:cs="Arial"/>
        </w:rPr>
        <w:t>”.</w:t>
      </w:r>
      <w:proofErr w:type="gramEnd"/>
    </w:p>
    <w:p w14:paraId="4737E9CA" w14:textId="77777777" w:rsidR="00160230" w:rsidRPr="005C7D51" w:rsidRDefault="00160230" w:rsidP="00160230">
      <w:pPr>
        <w:pStyle w:val="ListParagraph"/>
        <w:numPr>
          <w:ilvl w:val="0"/>
          <w:numId w:val="2"/>
        </w:numPr>
        <w:spacing w:line="259" w:lineRule="auto"/>
        <w:ind w:left="426"/>
        <w:rPr>
          <w:lang w:eastAsia="en-GB"/>
        </w:rPr>
      </w:pPr>
      <w:r w:rsidRPr="005C7D51">
        <w:rPr>
          <w:lang w:eastAsia="en-GB"/>
        </w:rPr>
        <w:t xml:space="preserve">TIS (Telephone Information Service): Call TIS m341. Find your local TIS number on </w:t>
      </w:r>
      <w:hyperlink r:id="rId9">
        <w:r w:rsidRPr="005C7D51">
          <w:rPr>
            <w:rStyle w:val="Hyperlink"/>
            <w:lang w:eastAsia="en-GB"/>
          </w:rPr>
          <w:t>our Library Services webpage</w:t>
        </w:r>
      </w:hyperlink>
      <w:r w:rsidRPr="005C7D51">
        <w:rPr>
          <w:lang w:eastAsia="en-GB"/>
        </w:rPr>
        <w:t xml:space="preserve">. </w:t>
      </w:r>
    </w:p>
    <w:p w14:paraId="1F9F0BB1" w14:textId="2E73717B" w:rsidR="5F3A3D8C" w:rsidRPr="005C7D51" w:rsidRDefault="716E6B25" w:rsidP="5F3A3D8C">
      <w:pPr>
        <w:pStyle w:val="ListParagraph"/>
        <w:numPr>
          <w:ilvl w:val="0"/>
          <w:numId w:val="2"/>
        </w:numPr>
        <w:spacing w:line="259" w:lineRule="auto"/>
        <w:ind w:left="426"/>
        <w:rPr>
          <w:lang w:eastAsia="en-GB"/>
        </w:rPr>
      </w:pPr>
      <w:r w:rsidRPr="005C7D51">
        <w:rPr>
          <w:lang w:eastAsia="en-GB"/>
        </w:rPr>
        <w:t>Braille: Download the BRF file of this month’s Korero or Call our Contact Centre on 0800 24 33 33 if you would like to receive Kōrero in Braille.</w:t>
      </w:r>
    </w:p>
    <w:p w14:paraId="2BBEDAB7" w14:textId="77777777" w:rsidR="00FA1DA8" w:rsidRPr="005C7D51" w:rsidRDefault="00160230" w:rsidP="00160230">
      <w:pPr>
        <w:pStyle w:val="Heading1"/>
      </w:pPr>
      <w:r w:rsidRPr="005C7D51">
        <w:t>Message from Andrea</w:t>
      </w:r>
    </w:p>
    <w:p w14:paraId="7AB03C28" w14:textId="6FAE4B76" w:rsidR="00FA1DA8" w:rsidRPr="005C7D51" w:rsidRDefault="00FA1DA8" w:rsidP="00FA1DA8">
      <w:r w:rsidRPr="005C7D51">
        <w:t xml:space="preserve">It is rare to share data that so clearly reflects the lived experiences of our clients and members, and even rarer to see it engage MPs from across the political spectrum. I am very proud of our Policy Advocacy team for producing the </w:t>
      </w:r>
      <w:hyperlink r:id="rId10" w:history="1">
        <w:r w:rsidRPr="005C7D51">
          <w:rPr>
            <w:rStyle w:val="Hyperlink"/>
          </w:rPr>
          <w:t>Shining a Light on Blindness report</w:t>
        </w:r>
      </w:hyperlink>
      <w:r w:rsidRPr="005C7D51">
        <w:t xml:space="preserve">, which uses population-level data to show who is living with blindness, </w:t>
      </w:r>
      <w:proofErr w:type="spellStart"/>
      <w:r w:rsidRPr="005C7D51">
        <w:t>deafblindness</w:t>
      </w:r>
      <w:proofErr w:type="spellEnd"/>
      <w:r w:rsidRPr="005C7D51">
        <w:t>, or low vision, where they live, and how their needs change over time. This evidence helps ensure policies, services, and resources better meet the needs of the people we serve.</w:t>
      </w:r>
    </w:p>
    <w:p w14:paraId="1A20D063" w14:textId="17825108" w:rsidR="006D4030" w:rsidRPr="005C7D51" w:rsidRDefault="006D4030" w:rsidP="00FA1DA8">
      <w:r w:rsidRPr="005C7D51">
        <w:t>The report launched on 27 February at the new Parnell Community Hub and again in Wellington on 3 March. Health practitioners, researchers, government representatives, and allies came together to mark the occasion. Politicians from across parties also spoke in support of people who are blind, deafblind, or have low vision. The events sparked valuable conversations and have already led to follow-up meetings with key stakeholders.</w:t>
      </w:r>
    </w:p>
    <w:p w14:paraId="5600C51D" w14:textId="782FED8B" w:rsidR="00FA1DA8" w:rsidRPr="005C7D51" w:rsidRDefault="00FA1DA8" w:rsidP="00FA1DA8">
      <w:r w:rsidRPr="005C7D51">
        <w:t xml:space="preserve">While the subject may not immediately capture everyone’s attention, this report is a powerful tool in advancing a truly accessible Aotearoa New Zealand. You know the stories, the people, and the realities of daily life; </w:t>
      </w:r>
      <w:r w:rsidR="00FD69BA" w:rsidRPr="005C7D51">
        <w:t xml:space="preserve">this </w:t>
      </w:r>
      <w:r w:rsidRPr="005C7D51">
        <w:t xml:space="preserve">research and data </w:t>
      </w:r>
      <w:r w:rsidR="009F4947" w:rsidRPr="005C7D51">
        <w:t xml:space="preserve">can </w:t>
      </w:r>
      <w:r w:rsidRPr="005C7D51">
        <w:t xml:space="preserve">now make these experiences tangible in the spaces where policy and legislation </w:t>
      </w:r>
      <w:proofErr w:type="gramStart"/>
      <w:r w:rsidRPr="005C7D51">
        <w:t>are shaped</w:t>
      </w:r>
      <w:proofErr w:type="gramEnd"/>
      <w:r w:rsidRPr="005C7D51">
        <w:t>.</w:t>
      </w:r>
    </w:p>
    <w:p w14:paraId="476C2B78" w14:textId="5DF38908" w:rsidR="000D7307" w:rsidRPr="005C7D51" w:rsidRDefault="00FA1DA8" w:rsidP="000D7307">
      <w:r w:rsidRPr="005C7D51">
        <w:t xml:space="preserve">The findings on education and employment are particularly concerning, as they have significant flow-on effects for health and overall life outcomes. </w:t>
      </w:r>
      <w:r w:rsidR="000D7307" w:rsidRPr="005C7D51">
        <w:t xml:space="preserve">These findings highlight areas where change </w:t>
      </w:r>
      <w:proofErr w:type="gramStart"/>
      <w:r w:rsidR="000D7307" w:rsidRPr="005C7D51">
        <w:t>is needed</w:t>
      </w:r>
      <w:proofErr w:type="gramEnd"/>
      <w:r w:rsidR="00DD69B5" w:rsidRPr="005C7D51">
        <w:t xml:space="preserve"> the most</w:t>
      </w:r>
      <w:r w:rsidR="000D7307" w:rsidRPr="005C7D51">
        <w:t>. Together, we will continue to advocate for policies, services, and systems that better support people who are blind, deafblind, or have low vision.</w:t>
      </w:r>
    </w:p>
    <w:p w14:paraId="33142C10" w14:textId="77777777" w:rsidR="00114546" w:rsidRPr="005C7D51" w:rsidRDefault="00114546" w:rsidP="00114546">
      <w:proofErr w:type="spellStart"/>
      <w:r w:rsidRPr="005C7D51">
        <w:t>Ngā</w:t>
      </w:r>
      <w:proofErr w:type="spellEnd"/>
      <w:r w:rsidRPr="005C7D51">
        <w:t xml:space="preserve"> mihi, </w:t>
      </w:r>
    </w:p>
    <w:p w14:paraId="1079C739" w14:textId="2F7C8E5A" w:rsidR="00160230" w:rsidRPr="005C7D51" w:rsidRDefault="00114546" w:rsidP="00FA1DA8">
      <w:r w:rsidRPr="005C7D51">
        <w:t>Andrea</w:t>
      </w:r>
    </w:p>
    <w:p w14:paraId="48900D1E" w14:textId="77777777" w:rsidR="007B60E8" w:rsidRPr="005C7D51" w:rsidRDefault="007B60E8" w:rsidP="007B60E8">
      <w:pPr>
        <w:pStyle w:val="Heading1"/>
        <w:rPr>
          <w:lang w:eastAsia="ko-KR"/>
        </w:rPr>
      </w:pPr>
      <w:r w:rsidRPr="005C7D51">
        <w:rPr>
          <w:lang w:eastAsia="ko-KR"/>
        </w:rPr>
        <w:t>Community Impact Series</w:t>
      </w:r>
    </w:p>
    <w:p w14:paraId="59541D93" w14:textId="77777777" w:rsidR="007B60E8" w:rsidRPr="005C7D51" w:rsidRDefault="007B60E8" w:rsidP="007B60E8">
      <w:pPr>
        <w:rPr>
          <w:rFonts w:eastAsia="Malgun Gothic"/>
          <w:lang w:eastAsia="ko-KR"/>
        </w:rPr>
      </w:pPr>
      <w:r w:rsidRPr="005C7D51">
        <w:rPr>
          <w:rFonts w:eastAsia="Malgun Gothic"/>
          <w:lang w:eastAsia="ko-KR"/>
        </w:rPr>
        <w:t>Welcome to the fourth instalment of our Community Impact series where we share key highlights from the past year. Each instalment brings together the figures, stories, and moments that show how people in our community are connecting, learning, and moving through life with support from Blind Low Vision NZ.</w:t>
      </w:r>
    </w:p>
    <w:p w14:paraId="7ECCDD2C" w14:textId="537A4E8A" w:rsidR="007B60E8" w:rsidRPr="005C7D51" w:rsidRDefault="00AC36B8" w:rsidP="007B60E8">
      <w:pPr>
        <w:rPr>
          <w:rFonts w:eastAsia="Malgun Gothic"/>
          <w:lang w:eastAsia="ko-KR"/>
        </w:rPr>
      </w:pPr>
      <w:r w:rsidRPr="005C7D51">
        <w:rPr>
          <w:rFonts w:eastAsia="Malgun Gothic"/>
          <w:lang w:eastAsia="ko-KR"/>
        </w:rPr>
        <w:t>This month, we would like to highlight the work of our Policy and Advocacy team and the progress made to improve accessibility across Aotearoa.</w:t>
      </w:r>
      <w:r w:rsidR="00A67102" w:rsidRPr="005C7D51">
        <w:rPr>
          <w:rFonts w:eastAsia="Malgun Gothic" w:hint="eastAsia"/>
          <w:lang w:eastAsia="ko-KR"/>
        </w:rPr>
        <w:t xml:space="preserve"> </w:t>
      </w:r>
      <w:proofErr w:type="gramStart"/>
      <w:r w:rsidR="00A67102" w:rsidRPr="005C7D51">
        <w:rPr>
          <w:rFonts w:eastAsia="Malgun Gothic"/>
          <w:lang w:eastAsia="ko-KR"/>
        </w:rPr>
        <w:t>Here’s</w:t>
      </w:r>
      <w:proofErr w:type="gramEnd"/>
      <w:r w:rsidR="00A67102" w:rsidRPr="005C7D51">
        <w:rPr>
          <w:rFonts w:eastAsia="Malgun Gothic"/>
          <w:lang w:eastAsia="ko-KR"/>
        </w:rPr>
        <w:t xml:space="preserve"> a </w:t>
      </w:r>
      <w:r w:rsidR="006119CE" w:rsidRPr="005C7D51">
        <w:rPr>
          <w:rFonts w:eastAsia="Malgun Gothic"/>
          <w:lang w:eastAsia="ko-KR"/>
        </w:rPr>
        <w:t>snapshot of</w:t>
      </w:r>
      <w:r w:rsidR="00A67102" w:rsidRPr="005C7D51">
        <w:rPr>
          <w:rFonts w:eastAsia="Malgun Gothic"/>
          <w:lang w:eastAsia="ko-KR"/>
        </w:rPr>
        <w:t xml:space="preserve"> their key achievements from last </w:t>
      </w:r>
      <w:proofErr w:type="gramStart"/>
      <w:r w:rsidR="00A67102" w:rsidRPr="005C7D51">
        <w:rPr>
          <w:rFonts w:eastAsia="Malgun Gothic"/>
          <w:lang w:eastAsia="ko-KR"/>
        </w:rPr>
        <w:t>financial year</w:t>
      </w:r>
      <w:proofErr w:type="gramEnd"/>
      <w:r w:rsidR="00A67102" w:rsidRPr="005C7D51">
        <w:rPr>
          <w:rFonts w:eastAsia="Malgun Gothic" w:hint="eastAsia"/>
          <w:lang w:eastAsia="ko-KR"/>
        </w:rPr>
        <w:t>:</w:t>
      </w:r>
    </w:p>
    <w:p w14:paraId="392020C0" w14:textId="77777777" w:rsidR="004803D6" w:rsidRPr="005C7D51" w:rsidRDefault="004803D6" w:rsidP="004803D6">
      <w:pPr>
        <w:pStyle w:val="ListParagraph"/>
        <w:numPr>
          <w:ilvl w:val="0"/>
          <w:numId w:val="7"/>
        </w:numPr>
        <w:spacing w:after="160" w:line="288" w:lineRule="auto"/>
      </w:pPr>
      <w:r w:rsidRPr="005C7D51">
        <w:rPr>
          <w:rStyle w:val="Emphasis"/>
        </w:rPr>
        <w:t>Successfully launched our Seeing Streets Differently campaign</w:t>
      </w:r>
      <w:r w:rsidRPr="005C7D51">
        <w:t xml:space="preserve"> at a key event at Government House. Our Patron, Dame Cindy Kiro, also hosted the event which brought together </w:t>
      </w:r>
      <w:proofErr w:type="gramStart"/>
      <w:r w:rsidRPr="005C7D51">
        <w:t>80</w:t>
      </w:r>
      <w:proofErr w:type="gramEnd"/>
      <w:r w:rsidRPr="005C7D51">
        <w:t xml:space="preserve"> influential stakeholders, including major donors, Members of Parliament, and consumer groups—to address the critical issue of accessible public spaces.</w:t>
      </w:r>
    </w:p>
    <w:p w14:paraId="2095351A" w14:textId="77777777" w:rsidR="004803D6" w:rsidRPr="005C7D51" w:rsidRDefault="004803D6" w:rsidP="004803D6">
      <w:pPr>
        <w:pStyle w:val="ListParagraph"/>
        <w:numPr>
          <w:ilvl w:val="0"/>
          <w:numId w:val="7"/>
        </w:numPr>
        <w:spacing w:after="160" w:line="288" w:lineRule="auto"/>
      </w:pPr>
      <w:r w:rsidRPr="005C7D51">
        <w:rPr>
          <w:rStyle w:val="Emphasis"/>
        </w:rPr>
        <w:t>Championed accessibility standards</w:t>
      </w:r>
      <w:r w:rsidRPr="005C7D51">
        <w:t xml:space="preserve"> in meetings with Members of Parliament from across the political spectrum and submitted feedback on key pieces of legislation to embed accessibility requirements in government policy.</w:t>
      </w:r>
    </w:p>
    <w:p w14:paraId="1722E7A3" w14:textId="73385F56" w:rsidR="004803D6" w:rsidRPr="005C7D51" w:rsidRDefault="004803D6" w:rsidP="004803D6">
      <w:pPr>
        <w:pStyle w:val="ListParagraph"/>
        <w:numPr>
          <w:ilvl w:val="0"/>
          <w:numId w:val="7"/>
        </w:numPr>
        <w:spacing w:after="160" w:line="288" w:lineRule="auto"/>
      </w:pPr>
      <w:r w:rsidRPr="005C7D51">
        <w:rPr>
          <w:rStyle w:val="Emphasis"/>
        </w:rPr>
        <w:t>Improved transparency and community engagement by launching Access in Focus,</w:t>
      </w:r>
      <w:r w:rsidRPr="005C7D51">
        <w:t xml:space="preserve"> our new Policy and Advocacy newsletter. This provides supporters with clear information and new pathways to get involved in our work.</w:t>
      </w:r>
      <w:r w:rsidR="004C0786" w:rsidRPr="005C7D51">
        <w:t xml:space="preserve"> </w:t>
      </w:r>
      <w:hyperlink r:id="rId11" w:history="1">
        <w:r w:rsidR="004C0786" w:rsidRPr="005C7D51">
          <w:rPr>
            <w:rStyle w:val="Hyperlink"/>
          </w:rPr>
          <w:t>Sign up to the Access in Focus newsletter.</w:t>
        </w:r>
      </w:hyperlink>
    </w:p>
    <w:p w14:paraId="311D0CBE" w14:textId="77777777" w:rsidR="004803D6" w:rsidRPr="005C7D51" w:rsidRDefault="004803D6" w:rsidP="004803D6">
      <w:pPr>
        <w:pStyle w:val="ListParagraph"/>
        <w:numPr>
          <w:ilvl w:val="0"/>
          <w:numId w:val="7"/>
        </w:numPr>
        <w:spacing w:after="160" w:line="288" w:lineRule="auto"/>
      </w:pPr>
      <w:r w:rsidRPr="005C7D51">
        <w:rPr>
          <w:rStyle w:val="Emphasis"/>
        </w:rPr>
        <w:t>Provided expert accessibility guidance</w:t>
      </w:r>
      <w:r w:rsidRPr="005C7D51">
        <w:t xml:space="preserve"> to local councils, resulting in tangible improvements to the everyday lives of our clients in their local communities.</w:t>
      </w:r>
    </w:p>
    <w:p w14:paraId="427E952A" w14:textId="4A9321C5" w:rsidR="004803D6" w:rsidRPr="005C7D51" w:rsidRDefault="004803D6" w:rsidP="004803D6">
      <w:pPr>
        <w:pStyle w:val="ListParagraph"/>
        <w:numPr>
          <w:ilvl w:val="0"/>
          <w:numId w:val="7"/>
        </w:numPr>
        <w:spacing w:after="160" w:line="288" w:lineRule="auto"/>
      </w:pPr>
      <w:r w:rsidRPr="005C7D51">
        <w:rPr>
          <w:rStyle w:val="Emphasis"/>
        </w:rPr>
        <w:t>Empowered our community with new self-advocacy resources</w:t>
      </w:r>
      <w:r w:rsidRPr="005C7D51">
        <w:t xml:space="preserve"> by refreshing the Policy and Advocacy section of the Blind Low Vision NZ website. This includes an </w:t>
      </w:r>
      <w:hyperlink r:id="rId12" w:history="1">
        <w:r w:rsidRPr="005C7D51">
          <w:rPr>
            <w:rStyle w:val="Hyperlink"/>
          </w:rPr>
          <w:t>Access Barriers Register</w:t>
        </w:r>
      </w:hyperlink>
      <w:r w:rsidRPr="005C7D51">
        <w:t xml:space="preserve"> to help us track and respond to issues directly.</w:t>
      </w:r>
    </w:p>
    <w:p w14:paraId="0D2D3252" w14:textId="77777777" w:rsidR="004803D6" w:rsidRPr="005C7D51" w:rsidRDefault="004803D6" w:rsidP="004803D6">
      <w:pPr>
        <w:pStyle w:val="ListParagraph"/>
        <w:numPr>
          <w:ilvl w:val="0"/>
          <w:numId w:val="7"/>
        </w:numPr>
        <w:spacing w:after="160" w:line="288" w:lineRule="auto"/>
      </w:pPr>
      <w:r w:rsidRPr="005C7D51">
        <w:rPr>
          <w:rStyle w:val="Emphasis"/>
        </w:rPr>
        <w:t>Strengthened the disability advocacy sector</w:t>
      </w:r>
      <w:r w:rsidRPr="005C7D51">
        <w:t xml:space="preserve"> by working collaboratively with allied organisations and supporting Eye Health Aotearoa in their mission to achieve universal eye care in New Zealand.</w:t>
      </w:r>
    </w:p>
    <w:p w14:paraId="2EB77B03" w14:textId="09F1875F" w:rsidR="004803D6" w:rsidRPr="005C7D51" w:rsidRDefault="005273B0" w:rsidP="007B60E8">
      <w:r w:rsidRPr="005C7D51">
        <w:rPr>
          <w:rFonts w:eastAsia="Malgun Gothic"/>
          <w:lang w:eastAsia="ko-KR"/>
        </w:rPr>
        <w:t>Together, these efforts are making communities</w:t>
      </w:r>
      <w:r w:rsidR="00D8296B" w:rsidRPr="005C7D51">
        <w:rPr>
          <w:rFonts w:eastAsia="Malgun Gothic"/>
          <w:lang w:eastAsia="ko-KR"/>
        </w:rPr>
        <w:t xml:space="preserve"> more accessible</w:t>
      </w:r>
      <w:r w:rsidRPr="005C7D51">
        <w:rPr>
          <w:rFonts w:eastAsia="Malgun Gothic"/>
          <w:lang w:eastAsia="ko-KR"/>
        </w:rPr>
        <w:t xml:space="preserve">, and </w:t>
      </w:r>
      <w:proofErr w:type="gramStart"/>
      <w:r w:rsidRPr="005C7D51">
        <w:rPr>
          <w:rFonts w:eastAsia="Malgun Gothic"/>
          <w:lang w:eastAsia="ko-KR"/>
        </w:rPr>
        <w:t>there’s</w:t>
      </w:r>
      <w:proofErr w:type="gramEnd"/>
      <w:r w:rsidRPr="005C7D51">
        <w:rPr>
          <w:rFonts w:eastAsia="Malgun Gothic"/>
          <w:lang w:eastAsia="ko-KR"/>
        </w:rPr>
        <w:t xml:space="preserve"> more to come this year.</w:t>
      </w:r>
      <w:r w:rsidR="00104DC0" w:rsidRPr="005C7D51">
        <w:rPr>
          <w:rFonts w:eastAsia="Malgun Gothic" w:hint="eastAsia"/>
          <w:lang w:eastAsia="ko-KR"/>
        </w:rPr>
        <w:t xml:space="preserve"> </w:t>
      </w:r>
      <w:r w:rsidR="00104DC0" w:rsidRPr="005C7D51">
        <w:rPr>
          <w:rFonts w:eastAsia="Malgun Gothic"/>
          <w:lang w:eastAsia="ko-KR"/>
        </w:rPr>
        <w:t xml:space="preserve">For the full Community Impact Report, available in a variety of formats, visit the </w:t>
      </w:r>
      <w:hyperlink r:id="rId13" w:history="1">
        <w:r w:rsidR="00104DC0" w:rsidRPr="005C7D51">
          <w:rPr>
            <w:rStyle w:val="Hyperlink"/>
            <w:rFonts w:eastAsia="Malgun Gothic"/>
            <w:lang w:eastAsia="ko-KR"/>
          </w:rPr>
          <w:t>Blind Low Vision NZ website’s Annual Reports page</w:t>
        </w:r>
        <w:r w:rsidR="00FF0A06" w:rsidRPr="005C7D51">
          <w:rPr>
            <w:rStyle w:val="Hyperlink"/>
            <w:rFonts w:eastAsia="Malgun Gothic"/>
            <w:lang w:eastAsia="ko-KR"/>
          </w:rPr>
          <w:t>.</w:t>
        </w:r>
      </w:hyperlink>
    </w:p>
    <w:p w14:paraId="096807C8" w14:textId="279DF88F" w:rsidR="00C3736E" w:rsidRPr="005C7D51" w:rsidRDefault="00C3736E" w:rsidP="007D3A95">
      <w:pPr>
        <w:pStyle w:val="Heading1"/>
      </w:pPr>
      <w:r w:rsidRPr="005C7D51">
        <w:t>Shining a Light on Blindness</w:t>
      </w:r>
      <w:r w:rsidR="007D3A95">
        <w:t xml:space="preserve"> report</w:t>
      </w:r>
    </w:p>
    <w:p w14:paraId="76FF2658" w14:textId="77777777" w:rsidR="00C3736E" w:rsidRPr="005C7D51" w:rsidRDefault="00C3736E" w:rsidP="00C3736E">
      <w:r w:rsidRPr="005C7D51">
        <w:t xml:space="preserve">Our recent Shining a Light on Blindness provides data on the experiences of people who are blind, deafblind or have low vision in Aotearoa New Zealand. One area the report explores is employment – and the findings highlight both the value of work and the barriers </w:t>
      </w:r>
      <w:proofErr w:type="gramStart"/>
      <w:r w:rsidRPr="005C7D51">
        <w:t>many</w:t>
      </w:r>
      <w:proofErr w:type="gramEnd"/>
      <w:r w:rsidRPr="005C7D51">
        <w:t xml:space="preserve"> people still face.</w:t>
      </w:r>
    </w:p>
    <w:p w14:paraId="356F01FE" w14:textId="77777777" w:rsidR="00C3736E" w:rsidRPr="005C7D51" w:rsidRDefault="00C3736E" w:rsidP="00C3736E">
      <w:r w:rsidRPr="005C7D51">
        <w:t>Work brings more than income. It creates opportunities to share your talents, learn new skills and build connections with others. Yet the report shows that people with severe visual impairment are far less likely to be in paid work.</w:t>
      </w:r>
    </w:p>
    <w:p w14:paraId="7EAC4935" w14:textId="77777777" w:rsidR="00C3736E" w:rsidRPr="005C7D51" w:rsidRDefault="00C3736E" w:rsidP="00C3736E">
      <w:r w:rsidRPr="005C7D51">
        <w:t>In 2023, 26% of people with severe visual impairments were employed. This compares with 63% of people with other visual impairments and 75% of people with no visual impairment.</w:t>
      </w:r>
    </w:p>
    <w:p w14:paraId="3C5ECC96" w14:textId="77777777" w:rsidR="00C3736E" w:rsidRPr="005C7D51" w:rsidRDefault="00C3736E" w:rsidP="00C3736E">
      <w:r w:rsidRPr="005C7D51">
        <w:t xml:space="preserve">Blind Low Vision NZ offers employment support to help people prepare for work, grow their </w:t>
      </w:r>
      <w:proofErr w:type="gramStart"/>
      <w:r w:rsidRPr="005C7D51">
        <w:t>skills</w:t>
      </w:r>
      <w:proofErr w:type="gramEnd"/>
      <w:r w:rsidRPr="005C7D51">
        <w:t xml:space="preserve"> and explore career options.</w:t>
      </w:r>
    </w:p>
    <w:p w14:paraId="1BDB6A7D" w14:textId="77777777" w:rsidR="00C3736E" w:rsidRPr="005C7D51" w:rsidRDefault="00C3736E" w:rsidP="00C3736E">
      <w:r w:rsidRPr="005C7D51">
        <w:t>Our Work Ready programme supports clients of working age who want to enter or return to employment. The programme helps you develop a career plan, build professional skills, practise interview techniques and connect with mentoring and networking opportunities.</w:t>
      </w:r>
    </w:p>
    <w:p w14:paraId="4B9108A3" w14:textId="77777777" w:rsidR="00C3736E" w:rsidRPr="005C7D51" w:rsidRDefault="00C3736E" w:rsidP="00C3736E">
      <w:r w:rsidRPr="005C7D51">
        <w:t xml:space="preserve">For younger people, the Youth Pathways programme supports the move from school into study, </w:t>
      </w:r>
      <w:proofErr w:type="gramStart"/>
      <w:r w:rsidRPr="005C7D51">
        <w:t>training</w:t>
      </w:r>
      <w:proofErr w:type="gramEnd"/>
      <w:r w:rsidRPr="005C7D51">
        <w:t xml:space="preserve"> or employment. This programme </w:t>
      </w:r>
      <w:proofErr w:type="gramStart"/>
      <w:r w:rsidRPr="005C7D51">
        <w:t>is designed</w:t>
      </w:r>
      <w:proofErr w:type="gramEnd"/>
      <w:r w:rsidRPr="005C7D51">
        <w:t xml:space="preserve"> for students transitioning from BLENNZ into Blind Low Vision NZ adult services, as well as young people leaving mainstream secondary school and exploring their next step.</w:t>
      </w:r>
    </w:p>
    <w:p w14:paraId="49AB1877" w14:textId="17FFAE64" w:rsidR="00C3736E" w:rsidRPr="005C7D51" w:rsidRDefault="001F6C2B" w:rsidP="00C3736E">
      <w:r w:rsidRPr="005C7D51">
        <w:t xml:space="preserve">To </w:t>
      </w:r>
      <w:r w:rsidR="00C3736E" w:rsidRPr="005C7D51">
        <w:t>learn more about these programmes</w:t>
      </w:r>
      <w:r w:rsidR="001720CB" w:rsidRPr="005C7D51">
        <w:t xml:space="preserve"> visit </w:t>
      </w:r>
      <w:r w:rsidR="0051443C" w:rsidRPr="005C7D51">
        <w:t>the</w:t>
      </w:r>
      <w:r w:rsidR="00FA4B93" w:rsidRPr="005C7D51">
        <w:t xml:space="preserve"> </w:t>
      </w:r>
      <w:hyperlink r:id="rId14" w:history="1">
        <w:r w:rsidR="00FA4B93" w:rsidRPr="005C7D51">
          <w:rPr>
            <w:rStyle w:val="Hyperlink"/>
          </w:rPr>
          <w:t>Employment and Youth Pathway</w:t>
        </w:r>
        <w:r w:rsidR="00EA7502" w:rsidRPr="005C7D51">
          <w:rPr>
            <w:rStyle w:val="Hyperlink"/>
          </w:rPr>
          <w:t xml:space="preserve">s </w:t>
        </w:r>
        <w:r w:rsidR="0051443C" w:rsidRPr="005C7D51">
          <w:rPr>
            <w:rStyle w:val="Hyperlink"/>
          </w:rPr>
          <w:t>page on the Blind Low Vision NZ website</w:t>
        </w:r>
      </w:hyperlink>
      <w:r w:rsidR="00EA7502" w:rsidRPr="005C7D51">
        <w:t xml:space="preserve"> </w:t>
      </w:r>
      <w:r w:rsidR="0051443C" w:rsidRPr="005C7D51">
        <w:t xml:space="preserve">or email </w:t>
      </w:r>
      <w:r w:rsidR="00C3736E" w:rsidRPr="005C7D51">
        <w:t xml:space="preserve">the team at </w:t>
      </w:r>
      <w:hyperlink r:id="rId15" w:history="1">
        <w:r w:rsidR="00C3736E" w:rsidRPr="005C7D51">
          <w:rPr>
            <w:rStyle w:val="Hyperlink"/>
          </w:rPr>
          <w:t>EmploymentTransition@BlindLowVision.org.nz</w:t>
        </w:r>
      </w:hyperlink>
      <w:r w:rsidR="00C3736E" w:rsidRPr="005C7D51">
        <w:t xml:space="preserve">. </w:t>
      </w:r>
    </w:p>
    <w:p w14:paraId="4C19CE6F" w14:textId="0C65098B" w:rsidR="001E5F9A" w:rsidRPr="00C32078" w:rsidRDefault="00911714" w:rsidP="00B97D73">
      <w:pPr>
        <w:pStyle w:val="Heading1"/>
        <w:rPr>
          <w:rFonts w:eastAsia="Malgun Gothic"/>
          <w:lang w:eastAsia="ko-KR"/>
        </w:rPr>
      </w:pPr>
      <w:r w:rsidRPr="00C32078">
        <w:t>Community Bulletin</w:t>
      </w:r>
    </w:p>
    <w:p w14:paraId="739B9700" w14:textId="46D1E26F" w:rsidR="007C199F" w:rsidRPr="005C7D51" w:rsidRDefault="007C199F" w:rsidP="007C199F">
      <w:pPr>
        <w:pStyle w:val="Heading2"/>
        <w:rPr>
          <w:lang w:eastAsia="ko-KR"/>
        </w:rPr>
      </w:pPr>
      <w:r w:rsidRPr="005C7D51">
        <w:rPr>
          <w:lang w:eastAsia="ko-KR"/>
        </w:rPr>
        <w:t xml:space="preserve">Flexible funding update: </w:t>
      </w:r>
      <w:r w:rsidR="00892004" w:rsidRPr="005C7D51">
        <w:rPr>
          <w:lang w:eastAsia="ko-KR"/>
        </w:rPr>
        <w:t xml:space="preserve">Budgets </w:t>
      </w:r>
      <w:r w:rsidRPr="005C7D51">
        <w:rPr>
          <w:lang w:eastAsia="ko-KR"/>
        </w:rPr>
        <w:t xml:space="preserve">will stay the same from 1 </w:t>
      </w:r>
      <w:proofErr w:type="gramStart"/>
      <w:r w:rsidRPr="005C7D51">
        <w:rPr>
          <w:lang w:eastAsia="ko-KR"/>
        </w:rPr>
        <w:t>April</w:t>
      </w:r>
      <w:proofErr w:type="gramEnd"/>
      <w:r w:rsidRPr="005C7D51">
        <w:rPr>
          <w:lang w:eastAsia="ko-KR"/>
        </w:rPr>
        <w:t>  </w:t>
      </w:r>
    </w:p>
    <w:p w14:paraId="32FCD25D" w14:textId="77777777" w:rsidR="007C199F" w:rsidRPr="005C7D51" w:rsidRDefault="007C199F" w:rsidP="007C199F">
      <w:pPr>
        <w:rPr>
          <w:rFonts w:eastAsia="Malgun Gothic"/>
          <w:lang w:val="en-US" w:eastAsia="ko-KR"/>
        </w:rPr>
      </w:pPr>
      <w:r w:rsidRPr="4E1D84AE">
        <w:rPr>
          <w:rFonts w:eastAsia="Malgun Gothic"/>
          <w:lang w:val="en-US" w:eastAsia="ko-KR"/>
        </w:rPr>
        <w:t>Blind Low Vision NZ is pleased that the Ministry of Social Development (MSD) and the Minister have reflected on sector feedback that averaging flexible funding across previous years may have led to lower budgets for some people. The Ministry has now confirmed that flexible funding will remain the same as of 1 April. This means people should not see their current budgets reduced on 1 April.  </w:t>
      </w:r>
    </w:p>
    <w:p w14:paraId="281EFAE6" w14:textId="77777777" w:rsidR="007C199F" w:rsidRPr="005C7D51" w:rsidRDefault="007C199F" w:rsidP="007C199F">
      <w:pPr>
        <w:rPr>
          <w:rFonts w:eastAsia="Malgun Gothic"/>
          <w:lang w:eastAsia="ko-KR"/>
        </w:rPr>
      </w:pPr>
      <w:r w:rsidRPr="005C7D51">
        <w:rPr>
          <w:rFonts w:eastAsia="Malgun Gothic"/>
          <w:b/>
          <w:lang w:eastAsia="ko-KR"/>
        </w:rPr>
        <w:t>From 1 April:</w:t>
      </w:r>
      <w:r w:rsidRPr="005C7D51">
        <w:rPr>
          <w:rFonts w:eastAsia="Malgun Gothic"/>
          <w:lang w:eastAsia="ko-KR"/>
        </w:rPr>
        <w:t>  </w:t>
      </w:r>
    </w:p>
    <w:p w14:paraId="478C1D79" w14:textId="68A76C9A" w:rsidR="007C199F" w:rsidRPr="005C7D51" w:rsidRDefault="007C199F" w:rsidP="007C199F">
      <w:pPr>
        <w:numPr>
          <w:ilvl w:val="0"/>
          <w:numId w:val="8"/>
        </w:numPr>
        <w:rPr>
          <w:rFonts w:eastAsia="Malgun Gothic"/>
          <w:lang w:eastAsia="ko-KR"/>
        </w:rPr>
      </w:pPr>
      <w:r w:rsidRPr="005C7D51">
        <w:rPr>
          <w:rFonts w:eastAsia="Malgun Gothic"/>
          <w:lang w:eastAsia="ko-KR"/>
        </w:rPr>
        <w:t>People’s flexible funding budgets will stay the same as they are now</w:t>
      </w:r>
      <w:proofErr w:type="gramStart"/>
      <w:r w:rsidRPr="005C7D51">
        <w:rPr>
          <w:rFonts w:eastAsia="Malgun Gothic"/>
          <w:lang w:eastAsia="ko-KR"/>
        </w:rPr>
        <w:t>.  </w:t>
      </w:r>
      <w:proofErr w:type="gramEnd"/>
    </w:p>
    <w:p w14:paraId="65539594" w14:textId="7B2DC775" w:rsidR="007C199F" w:rsidRPr="005C7D51" w:rsidRDefault="007C199F" w:rsidP="007C199F">
      <w:pPr>
        <w:numPr>
          <w:ilvl w:val="0"/>
          <w:numId w:val="9"/>
        </w:numPr>
        <w:rPr>
          <w:rFonts w:eastAsia="Malgun Gothic"/>
          <w:lang w:eastAsia="ko-KR"/>
        </w:rPr>
      </w:pPr>
      <w:r w:rsidRPr="005C7D51">
        <w:rPr>
          <w:rFonts w:eastAsia="Malgun Gothic"/>
          <w:lang w:eastAsia="ko-KR"/>
        </w:rPr>
        <w:t>Earlier proposals to set budgets based on what people spent in previous years will no longer go ahead</w:t>
      </w:r>
      <w:proofErr w:type="gramStart"/>
      <w:r w:rsidRPr="005C7D51">
        <w:rPr>
          <w:rFonts w:eastAsia="Malgun Gothic"/>
          <w:lang w:eastAsia="ko-KR"/>
        </w:rPr>
        <w:t>.  </w:t>
      </w:r>
      <w:proofErr w:type="gramEnd"/>
    </w:p>
    <w:p w14:paraId="529E3AD0" w14:textId="77777777" w:rsidR="007C199F" w:rsidRPr="005C7D51" w:rsidRDefault="007C199F" w:rsidP="007C199F">
      <w:pPr>
        <w:numPr>
          <w:ilvl w:val="0"/>
          <w:numId w:val="10"/>
        </w:numPr>
        <w:rPr>
          <w:rFonts w:eastAsia="Malgun Gothic"/>
          <w:lang w:val="en-US" w:eastAsia="ko-KR"/>
        </w:rPr>
      </w:pPr>
      <w:r w:rsidRPr="4E1D84AE">
        <w:rPr>
          <w:rFonts w:eastAsia="Malgun Gothic"/>
          <w:lang w:val="en-US" w:eastAsia="ko-KR"/>
        </w:rPr>
        <w:t>The system and assessment process have now been </w:t>
      </w:r>
      <w:proofErr w:type="spellStart"/>
      <w:r w:rsidRPr="4E1D84AE">
        <w:rPr>
          <w:rFonts w:eastAsia="Malgun Gothic"/>
          <w:lang w:val="en-US" w:eastAsia="ko-KR"/>
        </w:rPr>
        <w:t>stabilised</w:t>
      </w:r>
      <w:proofErr w:type="spellEnd"/>
      <w:r w:rsidRPr="4E1D84AE">
        <w:rPr>
          <w:rFonts w:eastAsia="Malgun Gothic"/>
          <w:lang w:val="en-US" w:eastAsia="ko-KR"/>
        </w:rPr>
        <w:t>.  </w:t>
      </w:r>
    </w:p>
    <w:p w14:paraId="1B43148F" w14:textId="77777777" w:rsidR="007C199F" w:rsidRPr="005C7D51" w:rsidRDefault="007C199F" w:rsidP="007C199F">
      <w:pPr>
        <w:numPr>
          <w:ilvl w:val="0"/>
          <w:numId w:val="11"/>
        </w:numPr>
        <w:rPr>
          <w:rFonts w:eastAsia="Malgun Gothic"/>
          <w:lang w:val="en-US" w:eastAsia="ko-KR"/>
        </w:rPr>
      </w:pPr>
      <w:r w:rsidRPr="4E1D84AE">
        <w:rPr>
          <w:rFonts w:eastAsia="Malgun Gothic"/>
          <w:lang w:val="en-US" w:eastAsia="ko-KR"/>
        </w:rPr>
        <w:t>This means current flexible funding allocations will not change on 1 April.  </w:t>
      </w:r>
    </w:p>
    <w:p w14:paraId="77786100" w14:textId="77777777" w:rsidR="007C199F" w:rsidRPr="005C7D51" w:rsidRDefault="007C199F" w:rsidP="007C199F">
      <w:pPr>
        <w:rPr>
          <w:rFonts w:eastAsia="Malgun Gothic"/>
          <w:lang w:eastAsia="ko-KR"/>
        </w:rPr>
      </w:pPr>
      <w:r w:rsidRPr="005C7D51">
        <w:rPr>
          <w:rFonts w:eastAsia="Malgun Gothic"/>
          <w:b/>
          <w:lang w:eastAsia="ko-KR"/>
        </w:rPr>
        <w:t>Other changes:</w:t>
      </w:r>
      <w:r w:rsidRPr="005C7D51">
        <w:rPr>
          <w:rFonts w:eastAsia="Malgun Gothic"/>
          <w:lang w:eastAsia="ko-KR"/>
        </w:rPr>
        <w:t>  </w:t>
      </w:r>
    </w:p>
    <w:p w14:paraId="602E3FE6" w14:textId="77777777" w:rsidR="007C199F" w:rsidRPr="005C7D51" w:rsidRDefault="007C199F" w:rsidP="007C199F">
      <w:pPr>
        <w:numPr>
          <w:ilvl w:val="0"/>
          <w:numId w:val="12"/>
        </w:numPr>
        <w:rPr>
          <w:rFonts w:eastAsia="Malgun Gothic"/>
          <w:lang w:eastAsia="ko-KR"/>
        </w:rPr>
      </w:pPr>
      <w:r w:rsidRPr="005C7D51">
        <w:rPr>
          <w:rFonts w:eastAsia="Malgun Gothic"/>
          <w:lang w:eastAsia="ko-KR"/>
        </w:rPr>
        <w:t xml:space="preserve">The purchasing rules for flexible funding will </w:t>
      </w:r>
      <w:proofErr w:type="gramStart"/>
      <w:r w:rsidRPr="005C7D51">
        <w:rPr>
          <w:rFonts w:eastAsia="Malgun Gothic"/>
          <w:lang w:eastAsia="ko-KR"/>
        </w:rPr>
        <w:t>be removed</w:t>
      </w:r>
      <w:proofErr w:type="gramEnd"/>
      <w:r w:rsidRPr="005C7D51">
        <w:rPr>
          <w:rFonts w:eastAsia="Malgun Gothic"/>
          <w:lang w:eastAsia="ko-KR"/>
        </w:rPr>
        <w:t xml:space="preserve"> from 1 April</w:t>
      </w:r>
      <w:proofErr w:type="gramStart"/>
      <w:r w:rsidRPr="005C7D51">
        <w:rPr>
          <w:rFonts w:eastAsia="Malgun Gothic"/>
          <w:lang w:eastAsia="ko-KR"/>
        </w:rPr>
        <w:t>.  </w:t>
      </w:r>
      <w:proofErr w:type="gramEnd"/>
    </w:p>
    <w:p w14:paraId="695640FB" w14:textId="77777777" w:rsidR="007C199F" w:rsidRPr="005C7D51" w:rsidRDefault="007C199F" w:rsidP="007C199F">
      <w:pPr>
        <w:numPr>
          <w:ilvl w:val="0"/>
          <w:numId w:val="13"/>
        </w:numPr>
        <w:rPr>
          <w:rFonts w:eastAsia="Malgun Gothic"/>
          <w:lang w:eastAsia="ko-KR"/>
        </w:rPr>
      </w:pPr>
      <w:r w:rsidRPr="005C7D51">
        <w:rPr>
          <w:rFonts w:eastAsia="Malgun Gothic"/>
          <w:lang w:eastAsia="ko-KR"/>
        </w:rPr>
        <w:t xml:space="preserve">Flexible funding must still </w:t>
      </w:r>
      <w:proofErr w:type="gramStart"/>
      <w:r w:rsidRPr="005C7D51">
        <w:rPr>
          <w:rFonts w:eastAsia="Malgun Gothic"/>
          <w:lang w:eastAsia="ko-KR"/>
        </w:rPr>
        <w:t>be used</w:t>
      </w:r>
      <w:proofErr w:type="gramEnd"/>
      <w:r w:rsidRPr="005C7D51">
        <w:rPr>
          <w:rFonts w:eastAsia="Malgun Gothic"/>
          <w:lang w:eastAsia="ko-KR"/>
        </w:rPr>
        <w:t xml:space="preserve"> in line with each person’s plan</w:t>
      </w:r>
      <w:proofErr w:type="gramStart"/>
      <w:r w:rsidRPr="005C7D51">
        <w:rPr>
          <w:rFonts w:eastAsia="Malgun Gothic"/>
          <w:lang w:eastAsia="ko-KR"/>
        </w:rPr>
        <w:t>.  </w:t>
      </w:r>
      <w:proofErr w:type="gramEnd"/>
    </w:p>
    <w:p w14:paraId="2D07C2A3" w14:textId="2649C7DF" w:rsidR="007C199F" w:rsidRPr="005C7D51" w:rsidRDefault="007C199F" w:rsidP="007C199F">
      <w:pPr>
        <w:numPr>
          <w:ilvl w:val="0"/>
          <w:numId w:val="14"/>
        </w:numPr>
        <w:rPr>
          <w:rFonts w:eastAsia="Malgun Gothic"/>
          <w:lang w:val="en-US" w:eastAsia="ko-KR"/>
        </w:rPr>
      </w:pPr>
      <w:r w:rsidRPr="4E1D84AE">
        <w:rPr>
          <w:rFonts w:eastAsia="Malgun Gothic"/>
          <w:lang w:val="en-US" w:eastAsia="ko-KR"/>
        </w:rPr>
        <w:t>People will have more choice over the supports that work best for them, including respite options for carers.  </w:t>
      </w:r>
    </w:p>
    <w:p w14:paraId="1DC2BECF" w14:textId="77777777" w:rsidR="007C199F" w:rsidRPr="005C7D51" w:rsidRDefault="007C199F" w:rsidP="007C199F">
      <w:pPr>
        <w:numPr>
          <w:ilvl w:val="0"/>
          <w:numId w:val="15"/>
        </w:numPr>
        <w:rPr>
          <w:rFonts w:eastAsia="Malgun Gothic"/>
          <w:lang w:val="en-US" w:eastAsia="ko-KR"/>
        </w:rPr>
      </w:pPr>
      <w:r w:rsidRPr="4E1D84AE">
        <w:rPr>
          <w:rFonts w:eastAsia="Malgun Gothic"/>
          <w:lang w:val="en-US" w:eastAsia="ko-KR"/>
        </w:rPr>
        <w:t>A small number of items will still be restricted or may need approval before they can be purchased.  </w:t>
      </w:r>
    </w:p>
    <w:p w14:paraId="531ECBA3" w14:textId="77777777" w:rsidR="007C199F" w:rsidRPr="005C7D51" w:rsidRDefault="007C199F" w:rsidP="007C199F">
      <w:pPr>
        <w:numPr>
          <w:ilvl w:val="0"/>
          <w:numId w:val="16"/>
        </w:numPr>
        <w:rPr>
          <w:rFonts w:eastAsia="Malgun Gothic"/>
          <w:lang w:eastAsia="ko-KR"/>
        </w:rPr>
      </w:pPr>
      <w:r w:rsidRPr="005C7D51">
        <w:rPr>
          <w:rFonts w:eastAsia="Malgun Gothic"/>
          <w:lang w:eastAsia="ko-KR"/>
        </w:rPr>
        <w:t xml:space="preserve">More guidance will be available to help people plan and manage their funding. People who </w:t>
      </w:r>
      <w:proofErr w:type="gramStart"/>
      <w:r w:rsidRPr="005C7D51">
        <w:rPr>
          <w:rFonts w:eastAsia="Malgun Gothic"/>
          <w:lang w:eastAsia="ko-KR"/>
        </w:rPr>
        <w:t>work</w:t>
      </w:r>
      <w:proofErr w:type="gramEnd"/>
      <w:r w:rsidRPr="005C7D51">
        <w:rPr>
          <w:rFonts w:eastAsia="Malgun Gothic"/>
          <w:lang w:eastAsia="ko-KR"/>
        </w:rPr>
        <w:t xml:space="preserve"> with Hosts can expect to hear more about this from April</w:t>
      </w:r>
      <w:proofErr w:type="gramStart"/>
      <w:r w:rsidRPr="005C7D51">
        <w:rPr>
          <w:rFonts w:eastAsia="Malgun Gothic"/>
          <w:lang w:eastAsia="ko-KR"/>
        </w:rPr>
        <w:t>.  </w:t>
      </w:r>
      <w:proofErr w:type="gramEnd"/>
    </w:p>
    <w:p w14:paraId="75668ACA" w14:textId="0523DC06" w:rsidR="007C199F" w:rsidRPr="005C7D51" w:rsidRDefault="007C199F" w:rsidP="007C199F">
      <w:pPr>
        <w:rPr>
          <w:rFonts w:eastAsia="Malgun Gothic"/>
          <w:lang w:eastAsia="ko-KR"/>
        </w:rPr>
      </w:pPr>
      <w:r w:rsidRPr="005C7D51">
        <w:rPr>
          <w:rFonts w:eastAsia="Malgun Gothic"/>
          <w:lang w:eastAsia="ko-KR"/>
        </w:rPr>
        <w:t>These changes aim to give disabled people more choice, control, and certainty when using flexible funding. They reflect feedback shared by the disability community during consultation last year</w:t>
      </w:r>
      <w:proofErr w:type="gramStart"/>
      <w:r w:rsidRPr="005C7D51">
        <w:rPr>
          <w:rFonts w:eastAsia="Malgun Gothic"/>
          <w:lang w:eastAsia="ko-KR"/>
        </w:rPr>
        <w:t>.  </w:t>
      </w:r>
      <w:proofErr w:type="gramEnd"/>
    </w:p>
    <w:p w14:paraId="5951920B" w14:textId="09A8D55D" w:rsidR="007C199F" w:rsidRPr="005C7D51" w:rsidRDefault="007C199F" w:rsidP="007C199F">
      <w:pPr>
        <w:rPr>
          <w:rFonts w:eastAsia="Malgun Gothic"/>
          <w:lang w:eastAsia="ko-KR"/>
        </w:rPr>
      </w:pPr>
      <w:r w:rsidRPr="4E1D84AE">
        <w:rPr>
          <w:rFonts w:eastAsia="Malgun Gothic"/>
          <w:lang w:eastAsia="ko-KR"/>
        </w:rPr>
        <w:t>There is more information on </w:t>
      </w:r>
      <w:hyperlink r:id="rId16">
        <w:r w:rsidRPr="4E1D84AE">
          <w:rPr>
            <w:rStyle w:val="Hyperlink"/>
            <w:rFonts w:eastAsia="Malgun Gothic"/>
            <w:lang w:eastAsia="ko-KR"/>
          </w:rPr>
          <w:t>the Flexible funding changes pag</w:t>
        </w:r>
        <w:r w:rsidR="00306536" w:rsidRPr="4E1D84AE">
          <w:rPr>
            <w:rStyle w:val="Hyperlink"/>
            <w:rFonts w:eastAsia="Malgun Gothic"/>
            <w:lang w:eastAsia="ko-KR"/>
          </w:rPr>
          <w:t>e</w:t>
        </w:r>
      </w:hyperlink>
      <w:r w:rsidRPr="4E1D84AE">
        <w:rPr>
          <w:rFonts w:eastAsia="Malgun Gothic"/>
          <w:lang w:eastAsia="ko-KR"/>
        </w:rPr>
        <w:t xml:space="preserve"> and </w:t>
      </w:r>
      <w:hyperlink r:id="rId17">
        <w:r w:rsidRPr="4E1D84AE">
          <w:rPr>
            <w:rStyle w:val="Hyperlink"/>
            <w:rFonts w:eastAsia="Malgun Gothic"/>
            <w:lang w:eastAsia="ko-KR"/>
          </w:rPr>
          <w:t>the March/April 2026 fact sheet </w:t>
        </w:r>
      </w:hyperlink>
      <w:r w:rsidRPr="4E1D84AE">
        <w:rPr>
          <w:rFonts w:eastAsia="Malgun Gothic"/>
          <w:lang w:eastAsia="ko-KR"/>
        </w:rPr>
        <w:t xml:space="preserve">on the Disability Support Services website at </w:t>
      </w:r>
      <w:hyperlink r:id="rId18">
        <w:r w:rsidRPr="4E1D84AE">
          <w:rPr>
            <w:rStyle w:val="Hyperlink"/>
            <w:rFonts w:eastAsia="Malgun Gothic"/>
            <w:lang w:eastAsia="ko-KR"/>
          </w:rPr>
          <w:t>DisabilitySupport.govt.nz</w:t>
        </w:r>
      </w:hyperlink>
      <w:r w:rsidRPr="4E1D84AE">
        <w:rPr>
          <w:rFonts w:eastAsia="Malgun Gothic"/>
          <w:lang w:eastAsia="ko-KR"/>
        </w:rPr>
        <w:t>. If you have any questions, please phone their contact centre on 0800 566 601 or email </w:t>
      </w:r>
      <w:hyperlink r:id="rId19">
        <w:r w:rsidRPr="4E1D84AE">
          <w:rPr>
            <w:rStyle w:val="Hyperlink"/>
            <w:rFonts w:eastAsia="Malgun Gothic"/>
            <w:lang w:eastAsia="ko-KR"/>
          </w:rPr>
          <w:t>info@DisabilitySupport.govt.nz</w:t>
        </w:r>
      </w:hyperlink>
      <w:r w:rsidRPr="4E1D84AE">
        <w:rPr>
          <w:rFonts w:eastAsia="Malgun Gothic"/>
          <w:lang w:eastAsia="ko-KR"/>
        </w:rPr>
        <w:t>.   </w:t>
      </w:r>
    </w:p>
    <w:p w14:paraId="63037926" w14:textId="77777777" w:rsidR="00911714" w:rsidRPr="005C7D51" w:rsidRDefault="00911714" w:rsidP="00911714">
      <w:pPr>
        <w:pStyle w:val="Heading1"/>
        <w:rPr>
          <w:rFonts w:eastAsia="Malgun Gothic"/>
          <w:lang w:eastAsia="ko-KR"/>
        </w:rPr>
      </w:pPr>
      <w:bookmarkStart w:id="2" w:name="_Toc172724923"/>
      <w:r w:rsidRPr="00C017AE">
        <w:t>Noticeboard</w:t>
      </w:r>
      <w:r w:rsidRPr="005C7D51">
        <w:t xml:space="preserve"> </w:t>
      </w:r>
    </w:p>
    <w:p w14:paraId="5403BEF4" w14:textId="2F07046B" w:rsidR="004E7EB2" w:rsidRPr="005C7D51" w:rsidRDefault="004E7EB2" w:rsidP="004E7EB2">
      <w:pPr>
        <w:pStyle w:val="Heading2"/>
        <w:rPr>
          <w:lang w:eastAsia="ko-KR"/>
        </w:rPr>
      </w:pPr>
      <w:r w:rsidRPr="005C7D51">
        <w:rPr>
          <w:lang w:eastAsia="ko-KR"/>
        </w:rPr>
        <w:t xml:space="preserve">Gisborne </w:t>
      </w:r>
      <w:r w:rsidR="002B3A07" w:rsidRPr="005C7D51">
        <w:rPr>
          <w:lang w:eastAsia="ko-KR"/>
        </w:rPr>
        <w:t>o</w:t>
      </w:r>
      <w:r w:rsidRPr="005C7D51">
        <w:rPr>
          <w:lang w:eastAsia="ko-KR"/>
        </w:rPr>
        <w:t xml:space="preserve">ffice </w:t>
      </w:r>
      <w:r w:rsidR="002B3A07" w:rsidRPr="005C7D51">
        <w:rPr>
          <w:lang w:eastAsia="ko-KR"/>
        </w:rPr>
        <w:t>t</w:t>
      </w:r>
      <w:r w:rsidRPr="005C7D51">
        <w:rPr>
          <w:lang w:eastAsia="ko-KR"/>
        </w:rPr>
        <w:t xml:space="preserve">emporary </w:t>
      </w:r>
      <w:r w:rsidR="002B3A07" w:rsidRPr="005C7D51">
        <w:rPr>
          <w:lang w:eastAsia="ko-KR"/>
        </w:rPr>
        <w:t>c</w:t>
      </w:r>
      <w:r w:rsidRPr="005C7D51">
        <w:rPr>
          <w:lang w:eastAsia="ko-KR"/>
        </w:rPr>
        <w:t xml:space="preserve">losure for </w:t>
      </w:r>
      <w:r w:rsidR="002B3A07" w:rsidRPr="005C7D51">
        <w:rPr>
          <w:lang w:eastAsia="ko-KR"/>
        </w:rPr>
        <w:t>b</w:t>
      </w:r>
      <w:r w:rsidRPr="005C7D51">
        <w:rPr>
          <w:lang w:eastAsia="ko-KR"/>
        </w:rPr>
        <w:t xml:space="preserve">uilding </w:t>
      </w:r>
      <w:r w:rsidR="002B3A07" w:rsidRPr="005C7D51">
        <w:rPr>
          <w:lang w:eastAsia="ko-KR"/>
        </w:rPr>
        <w:t>i</w:t>
      </w:r>
      <w:r w:rsidRPr="005C7D51">
        <w:rPr>
          <w:lang w:eastAsia="ko-KR"/>
        </w:rPr>
        <w:t>mprovements </w:t>
      </w:r>
    </w:p>
    <w:p w14:paraId="2EC17CC5" w14:textId="77777777" w:rsidR="004E7EB2" w:rsidRPr="005C7D51" w:rsidRDefault="004E7EB2" w:rsidP="004E7EB2">
      <w:pPr>
        <w:rPr>
          <w:rFonts w:eastAsia="Malgun Gothic"/>
          <w:lang w:eastAsia="ko-KR"/>
        </w:rPr>
      </w:pPr>
      <w:r w:rsidRPr="005C7D51">
        <w:rPr>
          <w:rFonts w:eastAsia="Malgun Gothic"/>
          <w:lang w:eastAsia="ko-KR"/>
        </w:rPr>
        <w:t>We are </w:t>
      </w:r>
      <w:proofErr w:type="gramStart"/>
      <w:r w:rsidRPr="005C7D51">
        <w:rPr>
          <w:rFonts w:eastAsia="Malgun Gothic"/>
          <w:lang w:eastAsia="ko-KR"/>
        </w:rPr>
        <w:t>very pleased</w:t>
      </w:r>
      <w:proofErr w:type="gramEnd"/>
      <w:r w:rsidRPr="005C7D51">
        <w:rPr>
          <w:rFonts w:eastAsia="Malgun Gothic"/>
          <w:lang w:eastAsia="ko-KR"/>
        </w:rPr>
        <w:t> to share that refurbishment work is taking place at the Blind Low Vision NZ Gisborne office to improve the space for our clients, </w:t>
      </w:r>
      <w:proofErr w:type="gramStart"/>
      <w:r w:rsidRPr="005C7D51">
        <w:rPr>
          <w:rFonts w:eastAsia="Malgun Gothic"/>
          <w:lang w:eastAsia="ko-KR"/>
        </w:rPr>
        <w:t>volunteers</w:t>
      </w:r>
      <w:proofErr w:type="gramEnd"/>
      <w:r w:rsidRPr="005C7D51">
        <w:rPr>
          <w:rFonts w:eastAsia="Malgun Gothic"/>
          <w:lang w:eastAsia="ko-KR"/>
        </w:rPr>
        <w:t> and community groups. </w:t>
      </w:r>
    </w:p>
    <w:p w14:paraId="4FDC5B25" w14:textId="77777777" w:rsidR="004E7EB2" w:rsidRPr="005C7D51" w:rsidRDefault="004E7EB2" w:rsidP="004E7EB2">
      <w:pPr>
        <w:rPr>
          <w:rFonts w:eastAsia="Malgun Gothic"/>
          <w:lang w:eastAsia="ko-KR"/>
        </w:rPr>
      </w:pPr>
      <w:r w:rsidRPr="005C7D51">
        <w:rPr>
          <w:rFonts w:eastAsia="Malgun Gothic"/>
          <w:lang w:eastAsia="ko-KR"/>
        </w:rPr>
        <w:t xml:space="preserve">To allow this work to </w:t>
      </w:r>
      <w:proofErr w:type="gramStart"/>
      <w:r w:rsidRPr="005C7D51">
        <w:rPr>
          <w:rFonts w:eastAsia="Malgun Gothic"/>
          <w:lang w:eastAsia="ko-KR"/>
        </w:rPr>
        <w:t>be completed</w:t>
      </w:r>
      <w:proofErr w:type="gramEnd"/>
      <w:r w:rsidRPr="005C7D51">
        <w:rPr>
          <w:rFonts w:eastAsia="Malgun Gothic"/>
          <w:lang w:eastAsia="ko-KR"/>
        </w:rPr>
        <w:t xml:space="preserve"> safely, the office will </w:t>
      </w:r>
      <w:proofErr w:type="gramStart"/>
      <w:r w:rsidRPr="005C7D51">
        <w:rPr>
          <w:rFonts w:eastAsia="Malgun Gothic"/>
          <w:lang w:eastAsia="ko-KR"/>
        </w:rPr>
        <w:t>be temporarily closed</w:t>
      </w:r>
      <w:proofErr w:type="gramEnd"/>
      <w:r w:rsidRPr="005C7D51">
        <w:rPr>
          <w:rFonts w:eastAsia="Malgun Gothic"/>
          <w:lang w:eastAsia="ko-KR"/>
        </w:rPr>
        <w:t xml:space="preserve"> from Monday 6 April and </w:t>
      </w:r>
      <w:proofErr w:type="gramStart"/>
      <w:r w:rsidRPr="005C7D51">
        <w:rPr>
          <w:rFonts w:eastAsia="Malgun Gothic"/>
          <w:lang w:eastAsia="ko-KR"/>
        </w:rPr>
        <w:t>is expected</w:t>
      </w:r>
      <w:proofErr w:type="gramEnd"/>
      <w:r w:rsidRPr="005C7D51">
        <w:rPr>
          <w:rFonts w:eastAsia="Malgun Gothic"/>
          <w:lang w:eastAsia="ko-KR"/>
        </w:rPr>
        <w:t xml:space="preserve"> to reopen on Friday, 24 April. </w:t>
      </w:r>
    </w:p>
    <w:p w14:paraId="53A18284" w14:textId="77777777" w:rsidR="004E7EB2" w:rsidRPr="005C7D51" w:rsidRDefault="004E7EB2" w:rsidP="004E7EB2">
      <w:pPr>
        <w:rPr>
          <w:rFonts w:eastAsia="Malgun Gothic"/>
          <w:lang w:eastAsia="ko-KR"/>
        </w:rPr>
      </w:pPr>
      <w:r w:rsidRPr="005C7D51">
        <w:rPr>
          <w:rFonts w:eastAsia="Malgun Gothic"/>
          <w:lang w:eastAsia="ko-KR"/>
        </w:rPr>
        <w:t xml:space="preserve">During this time, we will be completing </w:t>
      </w:r>
      <w:proofErr w:type="gramStart"/>
      <w:r w:rsidRPr="005C7D51">
        <w:rPr>
          <w:rFonts w:eastAsia="Malgun Gothic"/>
          <w:lang w:eastAsia="ko-KR"/>
        </w:rPr>
        <w:t>several</w:t>
      </w:r>
      <w:proofErr w:type="gramEnd"/>
      <w:r w:rsidRPr="005C7D51">
        <w:rPr>
          <w:rFonts w:eastAsia="Malgun Gothic"/>
          <w:lang w:eastAsia="ko-KR"/>
        </w:rPr>
        <w:t xml:space="preserve"> upgrades, including: </w:t>
      </w:r>
    </w:p>
    <w:p w14:paraId="7B739BB7" w14:textId="77777777" w:rsidR="009C4013" w:rsidRPr="005C7D51" w:rsidRDefault="004E7EB2" w:rsidP="004E7EB2">
      <w:pPr>
        <w:pStyle w:val="ListParagraph"/>
        <w:numPr>
          <w:ilvl w:val="0"/>
          <w:numId w:val="6"/>
        </w:numPr>
        <w:rPr>
          <w:rFonts w:eastAsia="Malgun Gothic"/>
          <w:lang w:eastAsia="ko-KR"/>
        </w:rPr>
      </w:pPr>
      <w:r w:rsidRPr="005C7D51">
        <w:rPr>
          <w:rFonts w:eastAsia="Malgun Gothic"/>
          <w:lang w:eastAsia="ko-KR"/>
        </w:rPr>
        <w:t>Installation of a new kitchen. </w:t>
      </w:r>
    </w:p>
    <w:p w14:paraId="63FE1441" w14:textId="77777777" w:rsidR="009C4013" w:rsidRPr="005C7D51" w:rsidRDefault="004E7EB2" w:rsidP="004E7EB2">
      <w:pPr>
        <w:pStyle w:val="ListParagraph"/>
        <w:numPr>
          <w:ilvl w:val="0"/>
          <w:numId w:val="6"/>
        </w:numPr>
        <w:rPr>
          <w:rFonts w:eastAsia="Malgun Gothic"/>
          <w:lang w:eastAsia="ko-KR"/>
        </w:rPr>
      </w:pPr>
      <w:r w:rsidRPr="005C7D51">
        <w:rPr>
          <w:rFonts w:eastAsia="Malgun Gothic"/>
          <w:lang w:eastAsia="ko-KR"/>
        </w:rPr>
        <w:t>Bathroom improvements. </w:t>
      </w:r>
    </w:p>
    <w:p w14:paraId="30B4F91E" w14:textId="77777777" w:rsidR="009C4013" w:rsidRPr="005C7D51" w:rsidRDefault="004E7EB2" w:rsidP="004E7EB2">
      <w:pPr>
        <w:pStyle w:val="ListParagraph"/>
        <w:numPr>
          <w:ilvl w:val="0"/>
          <w:numId w:val="6"/>
        </w:numPr>
        <w:rPr>
          <w:rFonts w:eastAsia="Malgun Gothic"/>
          <w:lang w:eastAsia="ko-KR"/>
        </w:rPr>
      </w:pPr>
      <w:r w:rsidRPr="005C7D51">
        <w:rPr>
          <w:rFonts w:eastAsia="Malgun Gothic"/>
          <w:lang w:eastAsia="ko-KR"/>
        </w:rPr>
        <w:t>Office refurbishment. </w:t>
      </w:r>
    </w:p>
    <w:p w14:paraId="56558DC6" w14:textId="16720EF8" w:rsidR="004E7EB2" w:rsidRPr="005C7D51" w:rsidRDefault="004E7EB2" w:rsidP="004E7EB2">
      <w:pPr>
        <w:pStyle w:val="ListParagraph"/>
        <w:numPr>
          <w:ilvl w:val="0"/>
          <w:numId w:val="6"/>
        </w:numPr>
        <w:rPr>
          <w:rFonts w:eastAsia="Malgun Gothic"/>
          <w:lang w:eastAsia="ko-KR"/>
        </w:rPr>
      </w:pPr>
      <w:r w:rsidRPr="005C7D51">
        <w:rPr>
          <w:rFonts w:eastAsia="Malgun Gothic"/>
          <w:lang w:eastAsia="ko-KR"/>
        </w:rPr>
        <w:t>Updated security access to the building. </w:t>
      </w:r>
    </w:p>
    <w:p w14:paraId="71541E11" w14:textId="017A9E08" w:rsidR="004E7EB2" w:rsidRPr="005C7D51" w:rsidRDefault="004E7EB2" w:rsidP="004E7EB2">
      <w:pPr>
        <w:rPr>
          <w:rFonts w:eastAsia="Malgun Gothic"/>
          <w:lang w:eastAsia="ko-KR"/>
        </w:rPr>
      </w:pPr>
      <w:r w:rsidRPr="005C7D51">
        <w:rPr>
          <w:rFonts w:eastAsia="Malgun Gothic"/>
          <w:lang w:eastAsia="ko-KR"/>
        </w:rPr>
        <w:t>These improvements will help create a more accessible, comfortable, and secure space for everyone who uses the Gisborne office. </w:t>
      </w:r>
    </w:p>
    <w:p w14:paraId="364D5E77" w14:textId="63287ACE" w:rsidR="004E7EB2" w:rsidRPr="005C7D51" w:rsidRDefault="004E7EB2" w:rsidP="004E7EB2">
      <w:pPr>
        <w:rPr>
          <w:rFonts w:eastAsia="Malgun Gothic"/>
          <w:lang w:eastAsia="ko-KR"/>
        </w:rPr>
      </w:pPr>
      <w:r w:rsidRPr="005C7D51">
        <w:rPr>
          <w:rFonts w:eastAsia="Malgun Gothic"/>
          <w:lang w:eastAsia="ko-KR"/>
        </w:rPr>
        <w:t>If you require assistance during this time, please call our Contact Centre on </w:t>
      </w:r>
      <w:r w:rsidRPr="005C7D51">
        <w:rPr>
          <w:rFonts w:eastAsia="Malgun Gothic"/>
          <w:b/>
          <w:bCs/>
          <w:lang w:eastAsia="ko-KR"/>
        </w:rPr>
        <w:t>0800 24 33 33.</w:t>
      </w:r>
      <w:r w:rsidRPr="005C7D51">
        <w:rPr>
          <w:rFonts w:eastAsia="Malgun Gothic"/>
          <w:lang w:eastAsia="ko-KR"/>
        </w:rPr>
        <w:t> </w:t>
      </w:r>
    </w:p>
    <w:p w14:paraId="46ABCB53" w14:textId="36395E58" w:rsidR="00273D3B" w:rsidRPr="005C7D51" w:rsidRDefault="004E7EB2" w:rsidP="00273D3B">
      <w:pPr>
        <w:rPr>
          <w:rFonts w:eastAsia="Malgun Gothic"/>
          <w:lang w:eastAsia="ko-KR"/>
        </w:rPr>
      </w:pPr>
      <w:r w:rsidRPr="005C7D51">
        <w:rPr>
          <w:rFonts w:eastAsia="Malgun Gothic"/>
          <w:lang w:eastAsia="ko-KR"/>
        </w:rPr>
        <w:t>We appreciate your patience while this work is underway and look forward to welcoming everyone back once the improvements are complete. </w:t>
      </w:r>
    </w:p>
    <w:p w14:paraId="6396FE6E" w14:textId="77777777" w:rsidR="00962658" w:rsidRPr="005C7D51" w:rsidRDefault="00962658" w:rsidP="00962658">
      <w:pPr>
        <w:pStyle w:val="Heading2"/>
        <w:rPr>
          <w:lang w:eastAsia="ko-KR"/>
        </w:rPr>
      </w:pPr>
      <w:r w:rsidRPr="005C7D51">
        <w:rPr>
          <w:lang w:eastAsia="ko-KR"/>
        </w:rPr>
        <w:t>Global voice: reflections on leadership </w:t>
      </w:r>
    </w:p>
    <w:p w14:paraId="32ABB401" w14:textId="77777777" w:rsidR="00962658" w:rsidRPr="005C7D51" w:rsidRDefault="00962658" w:rsidP="00962658">
      <w:pPr>
        <w:rPr>
          <w:rFonts w:eastAsia="Malgun Gothic"/>
          <w:lang w:eastAsia="ko-KR"/>
        </w:rPr>
      </w:pPr>
      <w:r w:rsidRPr="005C7D51">
        <w:rPr>
          <w:rFonts w:eastAsia="Malgun Gothic"/>
          <w:lang w:eastAsia="ko-KR"/>
        </w:rPr>
        <w:t xml:space="preserve">One of our Board members, and former President of the World Blind Union, Martine </w:t>
      </w:r>
      <w:proofErr w:type="gramStart"/>
      <w:r w:rsidRPr="005C7D51">
        <w:rPr>
          <w:rFonts w:eastAsia="Malgun Gothic"/>
          <w:lang w:eastAsia="ko-KR"/>
        </w:rPr>
        <w:t>is featured</w:t>
      </w:r>
      <w:proofErr w:type="gramEnd"/>
      <w:r w:rsidRPr="005C7D51">
        <w:rPr>
          <w:rFonts w:eastAsia="Malgun Gothic"/>
          <w:lang w:eastAsia="ko-KR"/>
        </w:rPr>
        <w:t xml:space="preserve"> on the podcast Global Voice: Reflections on Leadership.</w:t>
      </w:r>
    </w:p>
    <w:p w14:paraId="00254F60" w14:textId="7CE88753" w:rsidR="00962658" w:rsidRPr="005C7D51" w:rsidRDefault="00962658" w:rsidP="00962658">
      <w:pPr>
        <w:rPr>
          <w:rFonts w:eastAsia="Malgun Gothic"/>
          <w:lang w:eastAsia="ko-KR"/>
        </w:rPr>
      </w:pPr>
      <w:r w:rsidRPr="005C7D51">
        <w:rPr>
          <w:rFonts w:eastAsia="Malgun Gothic"/>
          <w:lang w:eastAsia="ko-KR"/>
        </w:rPr>
        <w:t xml:space="preserve">In this episode, Martine speaks about her time as President. She reflects on the challenges and the wins, the organisation’s new strategic direction, and </w:t>
      </w:r>
      <w:r>
        <w:rPr>
          <w:rFonts w:eastAsia="Malgun Gothic"/>
          <w:lang w:eastAsia="ko-KR"/>
        </w:rPr>
        <w:t>her</w:t>
      </w:r>
      <w:r w:rsidRPr="005C7D51">
        <w:rPr>
          <w:rFonts w:eastAsia="Malgun Gothic"/>
          <w:lang w:eastAsia="ko-KR"/>
        </w:rPr>
        <w:t xml:space="preserve"> role now as Immediate Past President.</w:t>
      </w:r>
    </w:p>
    <w:p w14:paraId="3262D484" w14:textId="0E182674" w:rsidR="00962658" w:rsidRPr="005C7D51" w:rsidRDefault="00962658" w:rsidP="00962658">
      <w:pPr>
        <w:rPr>
          <w:rFonts w:eastAsia="Malgun Gothic"/>
          <w:lang w:eastAsia="ko-KR"/>
        </w:rPr>
      </w:pPr>
      <w:r w:rsidRPr="005C7D51">
        <w:rPr>
          <w:rFonts w:eastAsia="Malgun Gothic"/>
          <w:lang w:eastAsia="ko-KR"/>
        </w:rPr>
        <w:t xml:space="preserve">You will also hear her thoughts on current issues that matter here in Aotearoa New Zealand. </w:t>
      </w:r>
      <w:hyperlink r:id="rId20" w:history="1">
        <w:r w:rsidRPr="00DA4255">
          <w:rPr>
            <w:rStyle w:val="Hyperlink"/>
            <w:rFonts w:eastAsia="Malgun Gothic"/>
            <w:lang w:eastAsia="ko-KR"/>
          </w:rPr>
          <w:t xml:space="preserve">Listen to the World Blind Union podcast episode via the </w:t>
        </w:r>
        <w:proofErr w:type="spellStart"/>
        <w:r w:rsidRPr="00DA4255">
          <w:rPr>
            <w:rStyle w:val="Hyperlink"/>
            <w:rFonts w:eastAsia="Malgun Gothic"/>
            <w:lang w:eastAsia="ko-KR"/>
          </w:rPr>
          <w:t>Buzzsprout</w:t>
        </w:r>
        <w:proofErr w:type="spellEnd"/>
        <w:r w:rsidRPr="00DA4255">
          <w:rPr>
            <w:rStyle w:val="Hyperlink"/>
            <w:rFonts w:eastAsia="Malgun Gothic"/>
            <w:lang w:eastAsia="ko-KR"/>
          </w:rPr>
          <w:t xml:space="preserve"> website</w:t>
        </w:r>
        <w:proofErr w:type="gramStart"/>
        <w:r w:rsidRPr="00DA4255">
          <w:rPr>
            <w:rStyle w:val="Hyperlink"/>
            <w:rFonts w:eastAsia="Malgun Gothic"/>
            <w:lang w:eastAsia="ko-KR"/>
          </w:rPr>
          <w:t>.  </w:t>
        </w:r>
        <w:proofErr w:type="gramEnd"/>
      </w:hyperlink>
    </w:p>
    <w:p w14:paraId="36E4BD99" w14:textId="77777777" w:rsidR="00962658" w:rsidRPr="005C7D51" w:rsidRDefault="00962658" w:rsidP="00962658">
      <w:pPr>
        <w:pStyle w:val="Heading2"/>
        <w:rPr>
          <w:lang w:eastAsia="ko-KR"/>
        </w:rPr>
      </w:pPr>
      <w:proofErr w:type="gramStart"/>
      <w:r w:rsidRPr="005C7D51">
        <w:rPr>
          <w:lang w:eastAsia="ko-KR"/>
        </w:rPr>
        <w:t>60</w:t>
      </w:r>
      <w:proofErr w:type="gramEnd"/>
      <w:r w:rsidRPr="005C7D51">
        <w:rPr>
          <w:lang w:eastAsia="ko-KR"/>
        </w:rPr>
        <w:t xml:space="preserve"> countries in 60 minutes Podcast </w:t>
      </w:r>
    </w:p>
    <w:p w14:paraId="004A68DC" w14:textId="77777777" w:rsidR="00962658" w:rsidRPr="005C7D51" w:rsidRDefault="00962658" w:rsidP="00962658">
      <w:pPr>
        <w:rPr>
          <w:rFonts w:eastAsia="Malgun Gothic"/>
          <w:lang w:eastAsia="ko-KR"/>
        </w:rPr>
      </w:pPr>
      <w:r w:rsidRPr="005C7D51">
        <w:rPr>
          <w:rFonts w:eastAsia="Malgun Gothic"/>
          <w:lang w:eastAsia="ko-KR"/>
        </w:rPr>
        <w:t xml:space="preserve">Julie Woods, a Blind Low Vision NZ ambassador, and her husband Ron Esplin take you on a sound journey around the world. In just 60 minutes, they share stories from </w:t>
      </w:r>
      <w:proofErr w:type="gramStart"/>
      <w:r w:rsidRPr="005C7D51">
        <w:rPr>
          <w:rFonts w:eastAsia="Malgun Gothic"/>
          <w:lang w:eastAsia="ko-KR"/>
        </w:rPr>
        <w:t>60</w:t>
      </w:r>
      <w:proofErr w:type="gramEnd"/>
      <w:r w:rsidRPr="005C7D51">
        <w:rPr>
          <w:rFonts w:eastAsia="Malgun Gothic"/>
          <w:lang w:eastAsia="ko-KR"/>
        </w:rPr>
        <w:t xml:space="preserve"> countries.</w:t>
      </w:r>
    </w:p>
    <w:p w14:paraId="41A55DF8" w14:textId="77777777" w:rsidR="00962658" w:rsidRPr="005C7D51" w:rsidRDefault="00962658" w:rsidP="00962658">
      <w:pPr>
        <w:rPr>
          <w:rFonts w:eastAsia="Malgun Gothic"/>
          <w:lang w:eastAsia="ko-KR"/>
        </w:rPr>
      </w:pPr>
      <w:r w:rsidRPr="005C7D51">
        <w:rPr>
          <w:rFonts w:eastAsia="Malgun Gothic"/>
          <w:lang w:eastAsia="ko-KR"/>
        </w:rPr>
        <w:t xml:space="preserve">This six-part podcast series is part of a larger project called </w:t>
      </w:r>
      <w:r w:rsidRPr="005C7D51">
        <w:rPr>
          <w:rFonts w:eastAsia="Malgun Gothic"/>
          <w:b/>
          <w:bCs/>
          <w:lang w:eastAsia="ko-KR"/>
        </w:rPr>
        <w:t>The World in 360 Minutes</w:t>
      </w:r>
      <w:r w:rsidRPr="005C7D51">
        <w:rPr>
          <w:rFonts w:eastAsia="Malgun Gothic"/>
          <w:lang w:eastAsia="ko-KR"/>
        </w:rPr>
        <w:t xml:space="preserve">. Julie shares her life story and the journey that led her to visit </w:t>
      </w:r>
      <w:proofErr w:type="gramStart"/>
      <w:r w:rsidRPr="005C7D51">
        <w:rPr>
          <w:rFonts w:eastAsia="Malgun Gothic"/>
          <w:lang w:eastAsia="ko-KR"/>
        </w:rPr>
        <w:t>60</w:t>
      </w:r>
      <w:proofErr w:type="gramEnd"/>
      <w:r w:rsidRPr="005C7D51">
        <w:rPr>
          <w:rFonts w:eastAsia="Malgun Gothic"/>
          <w:lang w:eastAsia="ko-KR"/>
        </w:rPr>
        <w:t xml:space="preserve"> countries by her 60th birthday. Along the way, she reflects on the people she met, the places she visited, and the moments that stayed with her.</w:t>
      </w:r>
    </w:p>
    <w:p w14:paraId="0012C6B8" w14:textId="77777777" w:rsidR="00962658" w:rsidRPr="005C7D51" w:rsidRDefault="00962658" w:rsidP="00962658">
      <w:pPr>
        <w:rPr>
          <w:rFonts w:eastAsia="Malgun Gothic"/>
          <w:lang w:eastAsia="ko-KR"/>
        </w:rPr>
      </w:pPr>
      <w:proofErr w:type="gramStart"/>
      <w:r w:rsidRPr="005C7D51">
        <w:rPr>
          <w:rFonts w:eastAsia="Malgun Gothic"/>
          <w:lang w:eastAsia="ko-KR"/>
        </w:rPr>
        <w:t>The series was produced by Otago Access Radio</w:t>
      </w:r>
      <w:proofErr w:type="gramEnd"/>
      <w:r w:rsidRPr="005C7D51">
        <w:rPr>
          <w:rFonts w:eastAsia="Malgun Gothic"/>
          <w:lang w:eastAsia="ko-KR"/>
        </w:rPr>
        <w:t xml:space="preserve"> in Dunedin.</w:t>
      </w:r>
    </w:p>
    <w:p w14:paraId="6B5E379D" w14:textId="77777777" w:rsidR="00962658" w:rsidRPr="005C7D51" w:rsidRDefault="00962658" w:rsidP="00962658">
      <w:pPr>
        <w:rPr>
          <w:rFonts w:eastAsia="Malgun Gothic"/>
          <w:lang w:eastAsia="ko-KR"/>
        </w:rPr>
      </w:pPr>
      <w:r w:rsidRPr="005C7D51">
        <w:rPr>
          <w:rFonts w:eastAsia="Malgun Gothic"/>
          <w:lang w:eastAsia="ko-KR"/>
        </w:rPr>
        <w:t>You can listen to all episodes on Spotify, Apple Podcasts, on OAR 105.4FM, or online at Access Media NZ.</w:t>
      </w:r>
    </w:p>
    <w:p w14:paraId="188879C6" w14:textId="7127A982" w:rsidR="00962658" w:rsidRPr="005C7D51" w:rsidRDefault="00962658" w:rsidP="00962658">
      <w:pPr>
        <w:rPr>
          <w:rFonts w:eastAsia="Malgun Gothic"/>
          <w:lang w:eastAsia="ko-KR"/>
        </w:rPr>
      </w:pPr>
      <w:hyperlink r:id="rId21" w:history="1">
        <w:r w:rsidRPr="005C7D51">
          <w:rPr>
            <w:rStyle w:val="Hyperlink"/>
            <w:rFonts w:eastAsia="Malgun Gothic"/>
            <w:lang w:eastAsia="ko-KR"/>
          </w:rPr>
          <w:t>For more details, you can visit the Otago Access Radio website</w:t>
        </w:r>
      </w:hyperlink>
      <w:r w:rsidRPr="005C7D51">
        <w:rPr>
          <w:rFonts w:eastAsia="Malgun Gothic" w:hint="eastAsia"/>
          <w:lang w:eastAsia="ko-KR"/>
        </w:rPr>
        <w:t xml:space="preserve"> at oar.org.nz. </w:t>
      </w:r>
      <w:r w:rsidRPr="005C7D51">
        <w:rPr>
          <w:rFonts w:eastAsia="Malgun Gothic"/>
          <w:lang w:eastAsia="ko-KR"/>
        </w:rPr>
        <w:t>For enquiries about this podcast or the wider project, contact Julie Woods at 021 913 513</w:t>
      </w:r>
      <w:r w:rsidRPr="005C7D51">
        <w:rPr>
          <w:rFonts w:eastAsia="Malgun Gothic" w:hint="eastAsia"/>
          <w:lang w:eastAsia="ko-KR"/>
        </w:rPr>
        <w:t xml:space="preserve"> or email </w:t>
      </w:r>
      <w:hyperlink r:id="rId22" w:history="1">
        <w:r w:rsidRPr="005C7D51">
          <w:rPr>
            <w:rStyle w:val="Hyperlink"/>
            <w:rFonts w:eastAsia="Malgun Gothic"/>
            <w:lang w:eastAsia="ko-KR"/>
          </w:rPr>
          <w:t>Julie@ThatBlindWoman.co.nz</w:t>
        </w:r>
      </w:hyperlink>
      <w:r w:rsidRPr="005C7D51">
        <w:rPr>
          <w:rFonts w:eastAsia="Malgun Gothic" w:hint="eastAsia"/>
          <w:lang w:eastAsia="ko-KR"/>
        </w:rPr>
        <w:t xml:space="preserve">. </w:t>
      </w:r>
    </w:p>
    <w:p w14:paraId="29BDBBD3" w14:textId="77777777" w:rsidR="00911714" w:rsidRPr="005C7D51" w:rsidRDefault="00911714" w:rsidP="00911714">
      <w:pPr>
        <w:pStyle w:val="Heading2"/>
      </w:pPr>
      <w:r w:rsidRPr="005C7D51">
        <w:t xml:space="preserve">Tune into this week’s accessible TV </w:t>
      </w:r>
      <w:proofErr w:type="gramStart"/>
      <w:r w:rsidRPr="005C7D51">
        <w:t>programmes</w:t>
      </w:r>
      <w:bookmarkEnd w:id="2"/>
      <w:proofErr w:type="gramEnd"/>
      <w:r w:rsidRPr="005C7D51">
        <w:t> </w:t>
      </w:r>
    </w:p>
    <w:p w14:paraId="6EDB4433" w14:textId="77777777" w:rsidR="00911714" w:rsidRPr="005C7D51" w:rsidRDefault="00911714" w:rsidP="00911714">
      <w:r w:rsidRPr="005C7D51">
        <w:t xml:space="preserve">How to access Audio Descriptions: In general, Audio Description (AD) can </w:t>
      </w:r>
      <w:proofErr w:type="gramStart"/>
      <w:r w:rsidRPr="005C7D51">
        <w:t>be switched</w:t>
      </w:r>
      <w:proofErr w:type="gramEnd"/>
      <w:r w:rsidRPr="005C7D51">
        <w:t xml:space="preserve"> on or off by pressing the AD button on a TV Remote Control. However, </w:t>
      </w:r>
      <w:proofErr w:type="gramStart"/>
      <w:r w:rsidRPr="005C7D51">
        <w:t>some</w:t>
      </w:r>
      <w:proofErr w:type="gramEnd"/>
      <w:r w:rsidRPr="005C7D51">
        <w:t xml:space="preserve"> TVs have a different label on the remote button, and others require AD to </w:t>
      </w:r>
      <w:proofErr w:type="gramStart"/>
      <w:r w:rsidRPr="005C7D51">
        <w:t>be switched</w:t>
      </w:r>
      <w:proofErr w:type="gramEnd"/>
      <w:r w:rsidRPr="005C7D51">
        <w:t xml:space="preserve"> on or off via the menu. </w:t>
      </w:r>
    </w:p>
    <w:p w14:paraId="6CD43B5B" w14:textId="77777777" w:rsidR="00911714" w:rsidRPr="005C7D51" w:rsidRDefault="00911714" w:rsidP="00911714">
      <w:pPr>
        <w:rPr>
          <w:rFonts w:eastAsia="Malgun Gothic"/>
          <w:lang w:eastAsia="ko-KR"/>
        </w:rPr>
      </w:pPr>
      <w:hyperlink r:id="rId23" w:history="1">
        <w:proofErr w:type="gramStart"/>
        <w:r w:rsidRPr="005C7D51">
          <w:rPr>
            <w:rStyle w:val="Hyperlink"/>
          </w:rPr>
          <w:t>You’ll</w:t>
        </w:r>
        <w:proofErr w:type="gramEnd"/>
        <w:r w:rsidRPr="005C7D51">
          <w:rPr>
            <w:rStyle w:val="Hyperlink"/>
          </w:rPr>
          <w:t xml:space="preserve"> find listings of audio described programmes for this week on the Able website</w:t>
        </w:r>
      </w:hyperlink>
      <w:r w:rsidRPr="005C7D51">
        <w:t xml:space="preserve"> or via TIS Menu</w:t>
      </w:r>
      <w:r w:rsidR="006F4E95">
        <w:t xml:space="preserve"> </w:t>
      </w:r>
      <w:r w:rsidR="006F4E95" w:rsidRPr="006F4E95">
        <w:t>6607.</w:t>
      </w:r>
      <w:r w:rsidRPr="005C7D51">
        <w:t xml:space="preserve"> </w:t>
      </w:r>
    </w:p>
    <w:p w14:paraId="2ADC99AB" w14:textId="77777777" w:rsidR="00160230" w:rsidRPr="005C7D51" w:rsidRDefault="00160230" w:rsidP="00160230">
      <w:pPr>
        <w:pStyle w:val="Heading1"/>
        <w:rPr>
          <w:rFonts w:eastAsia="Malgun Gothic"/>
          <w:lang w:eastAsia="ko-KR"/>
        </w:rPr>
      </w:pPr>
      <w:r w:rsidRPr="00C017AE">
        <w:t>Thumbs Up</w:t>
      </w:r>
      <w:r w:rsidRPr="005C7D51">
        <w:t xml:space="preserve"> </w:t>
      </w:r>
    </w:p>
    <w:p w14:paraId="6F6F4170" w14:textId="54BCAC1E" w:rsidR="00E35DA0" w:rsidRPr="005C7D51" w:rsidRDefault="00E35DA0" w:rsidP="00E35DA0">
      <w:pPr>
        <w:pStyle w:val="Heading2"/>
        <w:rPr>
          <w:lang w:eastAsia="ko-KR"/>
        </w:rPr>
      </w:pPr>
      <w:r w:rsidRPr="005C7D51">
        <w:rPr>
          <w:rFonts w:hint="eastAsia"/>
          <w:lang w:eastAsia="ko-KR"/>
        </w:rPr>
        <w:t>O</w:t>
      </w:r>
      <w:r w:rsidRPr="005C7D51">
        <w:rPr>
          <w:lang w:eastAsia="ko-KR"/>
        </w:rPr>
        <w:t>ptometry student low vision day</w:t>
      </w:r>
    </w:p>
    <w:p w14:paraId="1A2E4AEB" w14:textId="77777777" w:rsidR="00E35DA0" w:rsidRPr="005C7D51" w:rsidRDefault="00E35DA0" w:rsidP="00E35DA0">
      <w:pPr>
        <w:rPr>
          <w:lang w:eastAsia="ko-KR"/>
        </w:rPr>
      </w:pPr>
      <w:r w:rsidRPr="005C7D51">
        <w:rPr>
          <w:lang w:eastAsia="ko-KR"/>
        </w:rPr>
        <w:t>On 25 February, optometry students from the University of Auckland visited our South Auckland office for Low Vision Day. They explored the real experiences of people who are blind or have low vision and learned about the services that support our community.</w:t>
      </w:r>
    </w:p>
    <w:p w14:paraId="7CFCDC21" w14:textId="77777777" w:rsidR="00E35DA0" w:rsidRPr="005C7D51" w:rsidRDefault="00E35DA0" w:rsidP="00E35DA0">
      <w:pPr>
        <w:rPr>
          <w:lang w:eastAsia="ko-KR"/>
        </w:rPr>
      </w:pPr>
      <w:r w:rsidRPr="005C7D51">
        <w:rPr>
          <w:lang w:eastAsia="ko-KR"/>
        </w:rPr>
        <w:t xml:space="preserve">Students joined </w:t>
      </w:r>
      <w:proofErr w:type="gramStart"/>
      <w:r w:rsidRPr="005C7D51">
        <w:rPr>
          <w:lang w:eastAsia="ko-KR"/>
        </w:rPr>
        <w:t>hands-on</w:t>
      </w:r>
      <w:proofErr w:type="gramEnd"/>
      <w:r w:rsidRPr="005C7D51">
        <w:rPr>
          <w:lang w:eastAsia="ko-KR"/>
        </w:rPr>
        <w:t xml:space="preserve"> activities like adaptive daily living skills, exploring Braille, blind tennis, tandem biking, and guide dog training. They also heard personal stories from our Auckland Community and Inclusion team, giving them insight into daily life and the difference the right support can make.</w:t>
      </w:r>
    </w:p>
    <w:p w14:paraId="07514A24" w14:textId="77777777" w:rsidR="00B955DE" w:rsidRPr="005C7D51" w:rsidRDefault="00B955DE" w:rsidP="00530FB5">
      <w:pPr>
        <w:rPr>
          <w:b/>
          <w:lang w:eastAsia="ko-KR"/>
        </w:rPr>
      </w:pPr>
      <w:r w:rsidRPr="005C7D51">
        <w:rPr>
          <w:b/>
          <w:lang w:eastAsia="ko-KR"/>
        </w:rPr>
        <w:t>Experiences like this help future optometrists better understand the people they will support and the impact of accessible services. We hope more future optometrists gain this insight, so our community can benefit from even greater understanding and support.</w:t>
      </w:r>
    </w:p>
    <w:p w14:paraId="64B09E8D" w14:textId="508B223C" w:rsidR="00DC693B" w:rsidRPr="005C7D51" w:rsidRDefault="00DC693B" w:rsidP="00DC693B">
      <w:pPr>
        <w:rPr>
          <w:lang w:eastAsia="ko-KR"/>
        </w:rPr>
      </w:pPr>
      <w:r w:rsidRPr="005C7D51">
        <w:rPr>
          <w:rFonts w:hint="eastAsia"/>
          <w:lang w:eastAsia="ko-KR"/>
        </w:rPr>
        <w:t>[photo?]</w:t>
      </w:r>
    </w:p>
    <w:p w14:paraId="7250E547" w14:textId="7883EAB2" w:rsidR="007D31D2" w:rsidRPr="005C7D51" w:rsidRDefault="00345598" w:rsidP="00DC693B">
      <w:pPr>
        <w:rPr>
          <w:rFonts w:eastAsia="Malgun Gothic"/>
          <w:lang w:eastAsia="ko-KR"/>
        </w:rPr>
      </w:pPr>
      <w:r w:rsidRPr="005C7D51">
        <w:rPr>
          <w:rStyle w:val="Heading2Char"/>
          <w:rFonts w:hint="eastAsia"/>
        </w:rPr>
        <w:t xml:space="preserve">Pearson Fund: </w:t>
      </w:r>
      <w:r w:rsidR="000F385A" w:rsidRPr="005C7D51">
        <w:rPr>
          <w:rStyle w:val="Heading2Char"/>
          <w:lang w:eastAsia="ko-KR"/>
        </w:rPr>
        <w:t>Wanting</w:t>
      </w:r>
      <w:r w:rsidRPr="005C7D51">
        <w:rPr>
          <w:rStyle w:val="Heading2Char"/>
          <w:lang w:eastAsia="ko-KR"/>
        </w:rPr>
        <w:t xml:space="preserve"> new equipment o</w:t>
      </w:r>
      <w:r w:rsidR="006A1DD6" w:rsidRPr="005C7D51">
        <w:rPr>
          <w:rStyle w:val="Heading2Char"/>
          <w:lang w:eastAsia="ko-KR"/>
        </w:rPr>
        <w:t>ver</w:t>
      </w:r>
      <w:r w:rsidRPr="005C7D51">
        <w:rPr>
          <w:rStyle w:val="Heading2Char"/>
          <w:lang w:eastAsia="ko-KR"/>
        </w:rPr>
        <w:t xml:space="preserve"> the Easter Break?</w:t>
      </w:r>
      <w:r w:rsidRPr="005C7D51">
        <w:rPr>
          <w:rFonts w:eastAsia="Malgun Gothic"/>
          <w:lang w:eastAsia="ko-KR"/>
        </w:rPr>
        <w:t> </w:t>
      </w:r>
      <w:r w:rsidRPr="005C7D51">
        <w:rPr>
          <w:rFonts w:eastAsia="Malgun Gothic"/>
          <w:lang w:eastAsia="ko-KR"/>
        </w:rPr>
        <w:br/>
        <w:t>Whether </w:t>
      </w:r>
      <w:proofErr w:type="gramStart"/>
      <w:r w:rsidRPr="005C7D51">
        <w:rPr>
          <w:rFonts w:eastAsia="Malgun Gothic"/>
          <w:lang w:eastAsia="ko-KR"/>
        </w:rPr>
        <w:t>you're</w:t>
      </w:r>
      <w:proofErr w:type="gramEnd"/>
      <w:r w:rsidRPr="005C7D51">
        <w:rPr>
          <w:rFonts w:eastAsia="Malgun Gothic"/>
          <w:lang w:eastAsia="ko-KR"/>
        </w:rPr>
        <w:t xml:space="preserve"> spending Easter with family or enjoying quiet days at home, the right equipment </w:t>
      </w:r>
      <w:proofErr w:type="gramStart"/>
      <w:r w:rsidRPr="005C7D51">
        <w:rPr>
          <w:rFonts w:eastAsia="Malgun Gothic"/>
          <w:lang w:eastAsia="ko-KR"/>
        </w:rPr>
        <w:t>makes a difference</w:t>
      </w:r>
      <w:proofErr w:type="gramEnd"/>
      <w:r w:rsidRPr="005C7D51">
        <w:rPr>
          <w:rFonts w:eastAsia="Malgun Gothic"/>
          <w:lang w:eastAsia="ko-KR"/>
        </w:rPr>
        <w:t>. </w:t>
      </w:r>
    </w:p>
    <w:p w14:paraId="6274834B" w14:textId="77777777" w:rsidR="007D31D2" w:rsidRPr="005C7D51" w:rsidRDefault="00345598" w:rsidP="00DC693B">
      <w:pPr>
        <w:rPr>
          <w:rFonts w:eastAsia="Malgun Gothic"/>
          <w:lang w:eastAsia="ko-KR"/>
        </w:rPr>
      </w:pPr>
      <w:r w:rsidRPr="005C7D51">
        <w:rPr>
          <w:rFonts w:eastAsia="Malgun Gothic"/>
          <w:lang w:eastAsia="ko-KR"/>
        </w:rPr>
        <w:t>The Pearson Fund supports eligible members with costs for adaptive tools that boost independence. </w:t>
      </w:r>
    </w:p>
    <w:p w14:paraId="34B9E9D7" w14:textId="77777777" w:rsidR="007D31D2" w:rsidRPr="005C7D51" w:rsidRDefault="00345598" w:rsidP="00DC693B">
      <w:pPr>
        <w:rPr>
          <w:rFonts w:eastAsia="Malgun Gothic"/>
          <w:lang w:eastAsia="ko-KR"/>
        </w:rPr>
      </w:pPr>
      <w:r w:rsidRPr="005C7D51">
        <w:rPr>
          <w:rFonts w:eastAsia="Malgun Gothic"/>
          <w:lang w:eastAsia="ko-KR"/>
        </w:rPr>
        <w:t>Now’s </w:t>
      </w:r>
      <w:proofErr w:type="gramStart"/>
      <w:r w:rsidRPr="005C7D51">
        <w:rPr>
          <w:rFonts w:eastAsia="Malgun Gothic"/>
          <w:lang w:eastAsia="ko-KR"/>
        </w:rPr>
        <w:t>a great time</w:t>
      </w:r>
      <w:proofErr w:type="gramEnd"/>
      <w:r w:rsidRPr="005C7D51">
        <w:rPr>
          <w:rFonts w:eastAsia="Malgun Gothic"/>
          <w:lang w:eastAsia="ko-KR"/>
        </w:rPr>
        <w:t> to explore your options. </w:t>
      </w:r>
    </w:p>
    <w:p w14:paraId="26986F8B" w14:textId="1646C9D7" w:rsidR="00345598" w:rsidRPr="005C7D51" w:rsidRDefault="00345598" w:rsidP="00DC693B">
      <w:pPr>
        <w:rPr>
          <w:rFonts w:eastAsia="Malgun Gothic"/>
          <w:lang w:eastAsia="ko-KR"/>
        </w:rPr>
      </w:pPr>
      <w:hyperlink r:id="rId24" w:tgtFrame="_blank" w:history="1">
        <w:r w:rsidRPr="005C7D51">
          <w:rPr>
            <w:rStyle w:val="Hyperlink"/>
            <w:rFonts w:eastAsia="Malgun Gothic"/>
            <w:lang w:eastAsia="ko-KR"/>
          </w:rPr>
          <w:t>Learn more about the Pearson Fund and see how to apply on the Blind Low Vision NZ website.</w:t>
        </w:r>
      </w:hyperlink>
      <w:r w:rsidRPr="005C7D51">
        <w:rPr>
          <w:rFonts w:eastAsia="Malgun Gothic"/>
          <w:lang w:eastAsia="ko-KR"/>
        </w:rPr>
        <w:t> </w:t>
      </w:r>
    </w:p>
    <w:p w14:paraId="77C8B863" w14:textId="76B48B4F" w:rsidR="004A659B" w:rsidRPr="005C7D51" w:rsidRDefault="004A659B" w:rsidP="004A659B">
      <w:pPr>
        <w:pStyle w:val="Heading2"/>
        <w:rPr>
          <w:rFonts w:ascii="Times New Roman" w:eastAsia="Times New Roman" w:hAnsi="Times New Roman"/>
          <w:sz w:val="24"/>
        </w:rPr>
      </w:pPr>
      <w:r w:rsidRPr="005C7D51">
        <w:t>MSD Training and Support Funds Programme</w:t>
      </w:r>
    </w:p>
    <w:p w14:paraId="0C64ECF8" w14:textId="77777777" w:rsidR="008F2BB8" w:rsidRPr="005C7D51" w:rsidRDefault="008F2BB8" w:rsidP="008F2BB8">
      <w:r w:rsidRPr="005C7D51">
        <w:t>The Ministry of Social Development offers Support Funds to help people with disabilities or health conditions get either Job Support or Training Support, depending on what you need help with. Support Funds can help with the additional costs incurred as a direct consequence of disability or health condition, when undertaking the same employment or training as a person without a disability or health condition.</w:t>
      </w:r>
    </w:p>
    <w:p w14:paraId="16E3A111" w14:textId="77777777" w:rsidR="008F2BB8" w:rsidRPr="005C7D51" w:rsidRDefault="008F2BB8" w:rsidP="008F2BB8">
      <w:r w:rsidRPr="005C7D51">
        <w:t>There are two types of Support Funds:</w:t>
      </w:r>
    </w:p>
    <w:p w14:paraId="35A6BAC7" w14:textId="77777777" w:rsidR="008F2BB8" w:rsidRPr="005C7D51" w:rsidRDefault="008F2BB8" w:rsidP="008F2BB8">
      <w:pPr>
        <w:pStyle w:val="ListParagraph"/>
        <w:numPr>
          <w:ilvl w:val="0"/>
          <w:numId w:val="5"/>
        </w:numPr>
      </w:pPr>
      <w:r w:rsidRPr="005C7D51">
        <w:t>Job Support helps meet disability costs when in employment or self-employment.</w:t>
      </w:r>
    </w:p>
    <w:p w14:paraId="58584792" w14:textId="77777777" w:rsidR="008F2BB8" w:rsidRPr="005C7D51" w:rsidRDefault="008F2BB8" w:rsidP="008F2BB8">
      <w:pPr>
        <w:pStyle w:val="ListParagraph"/>
        <w:numPr>
          <w:ilvl w:val="0"/>
          <w:numId w:val="5"/>
        </w:numPr>
      </w:pPr>
      <w:r w:rsidRPr="005C7D51">
        <w:t>Training Support helps meet disability costs when participating in work related training, or tertiary education.</w:t>
      </w:r>
    </w:p>
    <w:p w14:paraId="4DBE9FBA" w14:textId="77777777" w:rsidR="008F2BB8" w:rsidRPr="005C7D51" w:rsidRDefault="008F2BB8" w:rsidP="008F2BB8">
      <w:r w:rsidRPr="005C7D51">
        <w:t>To be eligible for Support Funds, you must meet MSD’s eligibility criteria (outlined on the Support Funds web page and application forms linked below), plus have a disability or health condition that has lasted or is likely to last longer than six months.</w:t>
      </w:r>
    </w:p>
    <w:p w14:paraId="45196118" w14:textId="66D86C47" w:rsidR="00EE765B" w:rsidRPr="005C7D51" w:rsidRDefault="008F2BB8" w:rsidP="001B4A00">
      <w:r w:rsidRPr="005C7D51">
        <w:t>To apply for Support Funds, you need to complete either a </w:t>
      </w:r>
      <w:hyperlink r:id="rId25">
        <w:r w:rsidRPr="005C7D51">
          <w:rPr>
            <w:rStyle w:val="Hyperlink"/>
          </w:rPr>
          <w:t>Training Support Application (PDF)</w:t>
        </w:r>
      </w:hyperlink>
      <w:r w:rsidRPr="005C7D51">
        <w:t> or </w:t>
      </w:r>
      <w:hyperlink r:id="rId26">
        <w:r w:rsidRPr="005C7D51">
          <w:rPr>
            <w:rStyle w:val="Hyperlink"/>
          </w:rPr>
          <w:t>Job Support Application (PDF)</w:t>
        </w:r>
      </w:hyperlink>
      <w:r w:rsidRPr="005C7D51">
        <w:t xml:space="preserve"> and send it, with supporting documentation to Support_Funds@msd.govt.nz. If the PDF forms are troublesome to fill out on your own, please call the MSD Job and Training Support Fund number 0800 551 001 so they can help you out. </w:t>
      </w:r>
    </w:p>
    <w:p w14:paraId="6C00054B" w14:textId="582125A4" w:rsidR="00160230" w:rsidRPr="005C7D51" w:rsidRDefault="00160230" w:rsidP="00160230">
      <w:pPr>
        <w:pStyle w:val="Heading2"/>
      </w:pPr>
      <w:proofErr w:type="spellStart"/>
      <w:r w:rsidRPr="005C7D51">
        <w:t>Telefriend</w:t>
      </w:r>
      <w:proofErr w:type="spellEnd"/>
      <w:r w:rsidRPr="005C7D51">
        <w:t>: Here to Support You</w:t>
      </w:r>
    </w:p>
    <w:p w14:paraId="57D7F5B9" w14:textId="77777777" w:rsidR="00160230" w:rsidRPr="005C7D51" w:rsidRDefault="00160230" w:rsidP="00160230">
      <w:pPr>
        <w:pStyle w:val="BCBodyText"/>
      </w:pPr>
      <w:proofErr w:type="spellStart"/>
      <w:r w:rsidRPr="4E1D84AE">
        <w:t>Telefriend</w:t>
      </w:r>
      <w:proofErr w:type="spellEnd"/>
      <w:r w:rsidRPr="4E1D84AE">
        <w:t xml:space="preserve"> offers empathetic, non-judgmental, and confidential peer support for people who are blind, deafblind, or have low vision, as well as their caregivers, family, and friends. Whether you need guidance or just want a friendly chat, we're here to help. </w:t>
      </w:r>
    </w:p>
    <w:p w14:paraId="12FA8E34" w14:textId="77777777" w:rsidR="00160230" w:rsidRPr="005C7D51" w:rsidRDefault="00160230" w:rsidP="00160230">
      <w:pPr>
        <w:pStyle w:val="BCBodyText"/>
      </w:pPr>
      <w:r w:rsidRPr="4E1D84AE">
        <w:t xml:space="preserve">Call us at </w:t>
      </w:r>
      <w:r w:rsidRPr="4E1D84AE">
        <w:rPr>
          <w:b/>
        </w:rPr>
        <w:t>0800 100 051</w:t>
      </w:r>
      <w:r w:rsidRPr="4E1D84AE">
        <w:t xml:space="preserve">, from </w:t>
      </w:r>
      <w:r w:rsidRPr="4E1D84AE">
        <w:rPr>
          <w:b/>
        </w:rPr>
        <w:t>1 pm to 4 pm, Monday through Friday</w:t>
      </w:r>
      <w:r w:rsidRPr="4E1D84AE">
        <w:t xml:space="preserve">. If you call outside these hours, leave a message—we will return your call. Connect with a </w:t>
      </w:r>
      <w:proofErr w:type="spellStart"/>
      <w:r w:rsidRPr="4E1D84AE">
        <w:t>Telefriend</w:t>
      </w:r>
      <w:proofErr w:type="spellEnd"/>
      <w:r w:rsidRPr="4E1D84AE">
        <w:t xml:space="preserve"> today by </w:t>
      </w:r>
      <w:proofErr w:type="spellStart"/>
      <w:r w:rsidRPr="4E1D84AE">
        <w:t>dialing</w:t>
      </w:r>
      <w:proofErr w:type="spellEnd"/>
      <w:r w:rsidRPr="4E1D84AE">
        <w:t xml:space="preserve"> 0800 100 051.</w:t>
      </w:r>
    </w:p>
    <w:p w14:paraId="551FD456" w14:textId="4C552E7B" w:rsidR="00DF43E6" w:rsidRPr="005C7D51" w:rsidRDefault="00DF43E6" w:rsidP="00133BDF">
      <w:pPr>
        <w:pStyle w:val="Heading1"/>
        <w:rPr>
          <w:rFonts w:eastAsia="Malgun Gothic"/>
          <w:lang w:eastAsia="ko-KR"/>
        </w:rPr>
      </w:pPr>
      <w:r w:rsidRPr="005C7D51">
        <w:rPr>
          <w:rFonts w:eastAsia="Malgun Gothic" w:hint="eastAsia"/>
          <w:lang w:eastAsia="ko-KR"/>
        </w:rPr>
        <w:t>Campaign</w:t>
      </w:r>
      <w:r w:rsidR="00133BDF" w:rsidRPr="005C7D51">
        <w:rPr>
          <w:rFonts w:eastAsia="Malgun Gothic" w:hint="eastAsia"/>
          <w:lang w:eastAsia="ko-KR"/>
        </w:rPr>
        <w:t>s</w:t>
      </w:r>
    </w:p>
    <w:p w14:paraId="4075F1C5" w14:textId="2D354ABE" w:rsidR="00133BDF" w:rsidRPr="005C7D51" w:rsidRDefault="00133BDF" w:rsidP="00133BDF">
      <w:pPr>
        <w:pStyle w:val="Heading2"/>
        <w:rPr>
          <w:rFonts w:eastAsia="Malgun Gothic"/>
          <w:lang w:eastAsia="ko-KR"/>
        </w:rPr>
      </w:pPr>
      <w:r w:rsidRPr="005C7D51">
        <w:rPr>
          <w:lang w:eastAsia="ko-KR"/>
        </w:rPr>
        <w:t>Guide Dog Puppy Appeal</w:t>
      </w:r>
      <w:r w:rsidRPr="005C7D51">
        <w:rPr>
          <w:rFonts w:eastAsia="Malgun Gothic" w:hint="eastAsia"/>
          <w:lang w:eastAsia="ko-KR"/>
        </w:rPr>
        <w:t xml:space="preserve"> 2026</w:t>
      </w:r>
    </w:p>
    <w:p w14:paraId="16B8846A" w14:textId="259D83F8" w:rsidR="00131BD1" w:rsidRPr="005C7D51" w:rsidRDefault="00133BDF" w:rsidP="00F82B1A">
      <w:pPr>
        <w:rPr>
          <w:rFonts w:eastAsia="Malgun Gothic"/>
          <w:lang w:eastAsia="ko-KR"/>
        </w:rPr>
      </w:pPr>
      <w:r w:rsidRPr="005C7D51">
        <w:rPr>
          <w:rFonts w:eastAsia="Malgun Gothic"/>
          <w:lang w:eastAsia="ko-KR"/>
        </w:rPr>
        <w:t xml:space="preserve">Every March, we run the Guide Dog Puppy Appeal to raise funds for life-changing guide dog partnerships. </w:t>
      </w:r>
    </w:p>
    <w:p w14:paraId="3FBC87BC" w14:textId="28F33C4C" w:rsidR="00131BD1" w:rsidRPr="005C7D51" w:rsidRDefault="00131BD1" w:rsidP="00131BD1">
      <w:pPr>
        <w:rPr>
          <w:rFonts w:eastAsia="Malgun Gothic"/>
          <w:lang w:eastAsia="ko-KR"/>
        </w:rPr>
      </w:pPr>
      <w:r w:rsidRPr="005C7D51">
        <w:rPr>
          <w:rFonts w:eastAsia="Malgun Gothic"/>
          <w:lang w:eastAsia="ko-KR"/>
        </w:rPr>
        <w:t xml:space="preserve">At the heart of this </w:t>
      </w:r>
      <w:r w:rsidR="00F82B1A">
        <w:rPr>
          <w:rFonts w:eastAsia="Malgun Gothic"/>
          <w:lang w:eastAsia="ko-KR"/>
        </w:rPr>
        <w:t xml:space="preserve">year’s </w:t>
      </w:r>
      <w:r w:rsidRPr="005C7D51">
        <w:rPr>
          <w:rFonts w:eastAsia="Malgun Gothic"/>
          <w:lang w:eastAsia="ko-KR"/>
        </w:rPr>
        <w:t>campaign is Ethan, a young Māori man who was born blind. He grew up in a family that never let his vision become an excuse. He attended mainstream school, performed in his school’s national Kapa Haka team, and enrolled in Indigenous Studies at university. He is, by any measure, remarkable.</w:t>
      </w:r>
    </w:p>
    <w:p w14:paraId="3EB01E19" w14:textId="77777777" w:rsidR="00131BD1" w:rsidRPr="005C7D51" w:rsidRDefault="00131BD1" w:rsidP="00131BD1">
      <w:pPr>
        <w:rPr>
          <w:rFonts w:eastAsia="Malgun Gothic"/>
          <w:lang w:eastAsia="ko-KR"/>
        </w:rPr>
      </w:pPr>
      <w:r w:rsidRPr="005C7D51">
        <w:rPr>
          <w:rFonts w:eastAsia="Malgun Gothic"/>
          <w:lang w:eastAsia="ko-KR"/>
        </w:rPr>
        <w:t>But even with all that determination, the day-to-day reality of navigating the world without sight was relentless. Footpaths full of scooters and unexpected obstacles. Weeks of planning just to visit a friend. A quiet loneliness that comes from fighting battles most people never have to face.</w:t>
      </w:r>
    </w:p>
    <w:p w14:paraId="057F8704" w14:textId="77777777" w:rsidR="00131BD1" w:rsidRPr="005C7D51" w:rsidRDefault="00131BD1" w:rsidP="00131BD1">
      <w:pPr>
        <w:rPr>
          <w:rFonts w:eastAsia="Malgun Gothic"/>
          <w:lang w:eastAsia="ko-KR"/>
        </w:rPr>
      </w:pPr>
      <w:r w:rsidRPr="005C7D51">
        <w:rPr>
          <w:rFonts w:eastAsia="Malgun Gothic"/>
          <w:lang w:eastAsia="ko-KR"/>
        </w:rPr>
        <w:t xml:space="preserve">Ethan dreamed of having a guide dog from the age of four, the first time his parents took him to meet puppies in training. He applied when he turned </w:t>
      </w:r>
      <w:proofErr w:type="gramStart"/>
      <w:r w:rsidRPr="005C7D51">
        <w:rPr>
          <w:rFonts w:eastAsia="Malgun Gothic"/>
          <w:lang w:eastAsia="ko-KR"/>
        </w:rPr>
        <w:t>18</w:t>
      </w:r>
      <w:proofErr w:type="gramEnd"/>
      <w:r w:rsidRPr="005C7D51">
        <w:rPr>
          <w:rFonts w:eastAsia="Malgun Gothic"/>
          <w:lang w:eastAsia="ko-KR"/>
        </w:rPr>
        <w:t xml:space="preserve"> and then waited three more years. When Jack, a beautiful yellow Labrador, finally arrived the week after his 21st birthday, Ethan said:</w:t>
      </w:r>
    </w:p>
    <w:p w14:paraId="086B6771" w14:textId="77777777" w:rsidR="00131BD1" w:rsidRPr="005C7D51" w:rsidRDefault="00131BD1" w:rsidP="00131BD1">
      <w:pPr>
        <w:rPr>
          <w:rFonts w:eastAsia="Malgun Gothic"/>
          <w:lang w:eastAsia="ko-KR"/>
        </w:rPr>
      </w:pPr>
      <w:r w:rsidRPr="005C7D51">
        <w:rPr>
          <w:rFonts w:eastAsia="Malgun Gothic"/>
          <w:b/>
          <w:bCs/>
          <w:lang w:eastAsia="ko-KR"/>
        </w:rPr>
        <w:t>“It was like I had the keys to the world in front of me. The first time touching him with all his guide dog equipment, I felt like I grew wings.”</w:t>
      </w:r>
    </w:p>
    <w:p w14:paraId="0CB141C4" w14:textId="77777777" w:rsidR="007552C6" w:rsidRPr="005C7D51" w:rsidRDefault="007552C6" w:rsidP="009C239D">
      <w:pPr>
        <w:pStyle w:val="Heading3"/>
        <w:rPr>
          <w:lang w:eastAsia="ko-KR"/>
        </w:rPr>
      </w:pPr>
      <w:r w:rsidRPr="005C7D51">
        <w:rPr>
          <w:lang w:eastAsia="ko-KR"/>
        </w:rPr>
        <w:t>How you can get involved</w:t>
      </w:r>
    </w:p>
    <w:p w14:paraId="0734A74A" w14:textId="77777777" w:rsidR="007552C6" w:rsidRPr="005C7D51" w:rsidRDefault="007552C6" w:rsidP="007552C6">
      <w:pPr>
        <w:rPr>
          <w:rFonts w:eastAsia="Malgun Gothic"/>
          <w:lang w:eastAsia="ko-KR"/>
        </w:rPr>
      </w:pPr>
      <w:r w:rsidRPr="005C7D51">
        <w:rPr>
          <w:rFonts w:eastAsia="Malgun Gothic"/>
          <w:b/>
          <w:bCs/>
          <w:lang w:eastAsia="ko-KR"/>
        </w:rPr>
        <w:t>Spread the word: </w:t>
      </w:r>
      <w:r w:rsidRPr="005C7D51">
        <w:rPr>
          <w:rFonts w:eastAsia="Malgun Gothic"/>
          <w:lang w:eastAsia="ko-KR"/>
        </w:rPr>
        <w:t>Share campaign content from our social channels with your own networks. The more people who hear Ethan and Jack’s story, the bigger the difference we can make.</w:t>
      </w:r>
    </w:p>
    <w:p w14:paraId="1DE99EBD" w14:textId="77777777" w:rsidR="007552C6" w:rsidRPr="005C7D51" w:rsidRDefault="007552C6" w:rsidP="007552C6">
      <w:pPr>
        <w:rPr>
          <w:rFonts w:eastAsia="Malgun Gothic"/>
          <w:lang w:eastAsia="ko-KR"/>
        </w:rPr>
      </w:pPr>
      <w:r w:rsidRPr="005C7D51">
        <w:rPr>
          <w:rFonts w:eastAsia="Malgun Gothic"/>
          <w:b/>
          <w:bCs/>
          <w:lang w:eastAsia="ko-KR"/>
        </w:rPr>
        <w:t>Consider donating and participating: </w:t>
      </w:r>
      <w:r w:rsidRPr="005C7D51">
        <w:rPr>
          <w:rFonts w:eastAsia="Malgun Gothic"/>
          <w:lang w:eastAsia="ko-KR"/>
        </w:rPr>
        <w:t>Whether you give yourself or rally friends, whānau, and colleagues, every dollar helps train more guide dogs for the people who need them most.</w:t>
      </w:r>
    </w:p>
    <w:p w14:paraId="675A08FF" w14:textId="50D0E00B" w:rsidR="00133BDF" w:rsidRPr="005C7D51" w:rsidRDefault="008C7086" w:rsidP="00133BDF">
      <w:pPr>
        <w:rPr>
          <w:rFonts w:eastAsia="Malgun Gothic"/>
          <w:lang w:eastAsia="ko-KR"/>
        </w:rPr>
      </w:pPr>
      <w:hyperlink r:id="rId27" w:tgtFrame="_blank" w:history="1">
        <w:r w:rsidRPr="005C7D51">
          <w:rPr>
            <w:rStyle w:val="Hyperlink"/>
            <w:rFonts w:eastAsia="Malgun Gothic"/>
            <w:lang w:eastAsia="ko-KR"/>
          </w:rPr>
          <w:t>Watch Ethan and Jack's story on YouTube</w:t>
        </w:r>
      </w:hyperlink>
      <w:r w:rsidRPr="005C7D51">
        <w:rPr>
          <w:rFonts w:eastAsia="Malgun Gothic"/>
          <w:lang w:eastAsia="ko-KR"/>
        </w:rPr>
        <w:t>.</w:t>
      </w:r>
    </w:p>
    <w:p w14:paraId="671652B0" w14:textId="77777777" w:rsidR="00160230" w:rsidRPr="005C7D51" w:rsidRDefault="00160230" w:rsidP="00160230">
      <w:pPr>
        <w:pStyle w:val="Heading1"/>
        <w:rPr>
          <w:rFonts w:eastAsia="Malgun Gothic"/>
          <w:lang w:eastAsia="ko-KR"/>
        </w:rPr>
      </w:pPr>
      <w:r w:rsidRPr="00962008">
        <w:t>Upcoming events</w:t>
      </w:r>
    </w:p>
    <w:p w14:paraId="0AE0ED5E" w14:textId="1EB4C808" w:rsidR="00D7181A" w:rsidRPr="005C7D51" w:rsidRDefault="00D7181A" w:rsidP="00D7181A">
      <w:pPr>
        <w:pStyle w:val="Heading2"/>
        <w:rPr>
          <w:lang w:eastAsia="ko-KR"/>
        </w:rPr>
      </w:pPr>
      <w:r w:rsidRPr="005C7D51">
        <w:rPr>
          <w:lang w:eastAsia="ko-KR"/>
        </w:rPr>
        <w:t>Kids Camp 2026 – registration</w:t>
      </w:r>
      <w:r w:rsidR="000C71CA" w:rsidRPr="005C7D51">
        <w:rPr>
          <w:lang w:eastAsia="ko-KR"/>
        </w:rPr>
        <w:t>s</w:t>
      </w:r>
      <w:r w:rsidR="004A6210" w:rsidRPr="005C7D51">
        <w:rPr>
          <w:lang w:eastAsia="ko-KR"/>
        </w:rPr>
        <w:t xml:space="preserve"> now</w:t>
      </w:r>
      <w:r w:rsidRPr="005C7D51">
        <w:rPr>
          <w:lang w:eastAsia="ko-KR"/>
        </w:rPr>
        <w:t xml:space="preserve"> ope</w:t>
      </w:r>
      <w:r w:rsidR="004A6210" w:rsidRPr="005C7D51">
        <w:rPr>
          <w:lang w:eastAsia="ko-KR"/>
        </w:rPr>
        <w:t>n</w:t>
      </w:r>
      <w:r w:rsidR="000C71CA" w:rsidRPr="005C7D51">
        <w:rPr>
          <w:lang w:eastAsia="ko-KR"/>
        </w:rPr>
        <w:t>!</w:t>
      </w:r>
    </w:p>
    <w:p w14:paraId="71FED8E1" w14:textId="77777777" w:rsidR="00D7181A" w:rsidRPr="005C7D51" w:rsidRDefault="00D7181A" w:rsidP="00D7181A">
      <w:pPr>
        <w:rPr>
          <w:rFonts w:eastAsia="Malgun Gothic"/>
          <w:lang w:eastAsia="ko-KR"/>
        </w:rPr>
      </w:pPr>
      <w:r w:rsidRPr="005C7D51">
        <w:rPr>
          <w:rFonts w:eastAsia="Malgun Gothic"/>
          <w:lang w:eastAsia="ko-KR"/>
        </w:rPr>
        <w:t>This year, we are excited to offer </w:t>
      </w:r>
      <w:r w:rsidRPr="005C7D51">
        <w:rPr>
          <w:rFonts w:eastAsia="Malgun Gothic"/>
          <w:b/>
          <w:bCs/>
          <w:lang w:eastAsia="ko-KR"/>
        </w:rPr>
        <w:t>two Kids Camps</w:t>
      </w:r>
      <w:r w:rsidRPr="005C7D51">
        <w:rPr>
          <w:rFonts w:eastAsia="Malgun Gothic"/>
          <w:lang w:eastAsia="ko-KR"/>
        </w:rPr>
        <w:t> for young members aged 9 to 16 during the September and October school holidays. We are partnering with </w:t>
      </w:r>
      <w:r w:rsidRPr="005C7D51">
        <w:rPr>
          <w:rFonts w:eastAsia="Malgun Gothic"/>
          <w:b/>
          <w:bCs/>
          <w:lang w:eastAsia="ko-KR"/>
        </w:rPr>
        <w:t>Blue Mountain Adventure Centre (BMAC)</w:t>
      </w:r>
      <w:r w:rsidRPr="005C7D51">
        <w:rPr>
          <w:rFonts w:eastAsia="Malgun Gothic"/>
          <w:lang w:eastAsia="ko-KR"/>
        </w:rPr>
        <w:t> and </w:t>
      </w:r>
      <w:r w:rsidRPr="005C7D51">
        <w:rPr>
          <w:rFonts w:eastAsia="Malgun Gothic"/>
          <w:b/>
          <w:bCs/>
          <w:lang w:eastAsia="ko-KR"/>
        </w:rPr>
        <w:t>Adventure Specialties Trust</w:t>
      </w:r>
      <w:r w:rsidRPr="005C7D51">
        <w:rPr>
          <w:rFonts w:eastAsia="Malgun Gothic"/>
          <w:lang w:eastAsia="ko-KR"/>
        </w:rPr>
        <w:t> to make this possible</w:t>
      </w:r>
      <w:proofErr w:type="gramStart"/>
      <w:r w:rsidRPr="005C7D51">
        <w:rPr>
          <w:rFonts w:eastAsia="Malgun Gothic"/>
          <w:lang w:eastAsia="ko-KR"/>
        </w:rPr>
        <w:t>.  </w:t>
      </w:r>
      <w:proofErr w:type="gramEnd"/>
    </w:p>
    <w:p w14:paraId="58D3369C" w14:textId="77777777" w:rsidR="00D7181A" w:rsidRPr="005C7D51" w:rsidRDefault="00D7181A" w:rsidP="00D7181A">
      <w:pPr>
        <w:rPr>
          <w:rFonts w:eastAsia="Malgun Gothic"/>
          <w:lang w:eastAsia="ko-KR"/>
        </w:rPr>
      </w:pPr>
      <w:r w:rsidRPr="005C7D51">
        <w:rPr>
          <w:rFonts w:eastAsia="Malgun Gothic"/>
          <w:lang w:eastAsia="ko-KR"/>
        </w:rPr>
        <w:t>The first camp will take place in the Central North Island with BMAC during the first week of the holidays</w:t>
      </w:r>
      <w:proofErr w:type="gramStart"/>
      <w:r w:rsidRPr="005C7D51">
        <w:rPr>
          <w:rFonts w:eastAsia="Malgun Gothic"/>
          <w:lang w:eastAsia="ko-KR"/>
        </w:rPr>
        <w:t>.  </w:t>
      </w:r>
      <w:proofErr w:type="gramEnd"/>
    </w:p>
    <w:p w14:paraId="39E2D6B7" w14:textId="77777777" w:rsidR="00D7181A" w:rsidRPr="005C7D51" w:rsidRDefault="00D7181A" w:rsidP="00D7181A">
      <w:pPr>
        <w:rPr>
          <w:rFonts w:eastAsia="Malgun Gothic"/>
          <w:lang w:eastAsia="ko-KR"/>
        </w:rPr>
      </w:pPr>
      <w:r w:rsidRPr="005C7D51">
        <w:rPr>
          <w:rFonts w:eastAsia="Malgun Gothic"/>
          <w:lang w:eastAsia="ko-KR"/>
        </w:rPr>
        <w:t>The second camp will be at </w:t>
      </w:r>
      <w:r w:rsidRPr="005C7D51">
        <w:rPr>
          <w:rFonts w:eastAsia="Malgun Gothic"/>
          <w:b/>
          <w:bCs/>
          <w:lang w:eastAsia="ko-KR"/>
        </w:rPr>
        <w:t>Lake Lyndon Lodge</w:t>
      </w:r>
      <w:r w:rsidRPr="005C7D51">
        <w:rPr>
          <w:rFonts w:eastAsia="Malgun Gothic"/>
          <w:lang w:eastAsia="ko-KR"/>
        </w:rPr>
        <w:t> with Adventure Specialties Trust in the second week</w:t>
      </w:r>
      <w:proofErr w:type="gramStart"/>
      <w:r w:rsidRPr="005C7D51">
        <w:rPr>
          <w:rFonts w:eastAsia="Malgun Gothic"/>
          <w:lang w:eastAsia="ko-KR"/>
        </w:rPr>
        <w:t>.  </w:t>
      </w:r>
      <w:proofErr w:type="gramEnd"/>
    </w:p>
    <w:p w14:paraId="4E53EE5D" w14:textId="0931216E" w:rsidR="00D7181A" w:rsidRPr="005C7D51" w:rsidRDefault="00D7181A" w:rsidP="00D7181A">
      <w:pPr>
        <w:rPr>
          <w:rFonts w:eastAsia="Malgun Gothic"/>
          <w:lang w:eastAsia="ko-KR"/>
        </w:rPr>
      </w:pPr>
      <w:r w:rsidRPr="005C7D51">
        <w:rPr>
          <w:rFonts w:eastAsia="Malgun Gothic"/>
          <w:lang w:eastAsia="ko-KR"/>
        </w:rPr>
        <w:t>Running two camps means more young members can take part. It also helps children build confidence, make friends, and try new activities in a safe, supportive space</w:t>
      </w:r>
      <w:proofErr w:type="gramStart"/>
      <w:r w:rsidRPr="005C7D51">
        <w:rPr>
          <w:rFonts w:eastAsia="Malgun Gothic"/>
          <w:lang w:eastAsia="ko-KR"/>
        </w:rPr>
        <w:t>.  </w:t>
      </w:r>
      <w:proofErr w:type="gramEnd"/>
    </w:p>
    <w:p w14:paraId="04EC555B" w14:textId="77777777" w:rsidR="00D7181A" w:rsidRPr="005C7D51" w:rsidRDefault="00D7181A" w:rsidP="00D7181A">
      <w:pPr>
        <w:rPr>
          <w:rFonts w:eastAsia="Malgun Gothic"/>
          <w:lang w:eastAsia="ko-KR"/>
        </w:rPr>
      </w:pPr>
      <w:r w:rsidRPr="005C7D51">
        <w:rPr>
          <w:rFonts w:eastAsia="Malgun Gothic"/>
          <w:b/>
          <w:bCs/>
          <w:lang w:eastAsia="ko-KR"/>
        </w:rPr>
        <w:t>Key dates</w:t>
      </w:r>
      <w:r w:rsidRPr="005C7D51">
        <w:rPr>
          <w:rFonts w:eastAsia="Malgun Gothic"/>
          <w:lang w:eastAsia="ko-KR"/>
        </w:rPr>
        <w:t>  </w:t>
      </w:r>
    </w:p>
    <w:p w14:paraId="2ACFE6F0" w14:textId="593494E2" w:rsidR="00D7181A" w:rsidRPr="005C7D51" w:rsidRDefault="00D7181A" w:rsidP="00352828">
      <w:pPr>
        <w:pStyle w:val="ListParagraph"/>
        <w:numPr>
          <w:ilvl w:val="0"/>
          <w:numId w:val="33"/>
        </w:numPr>
        <w:rPr>
          <w:rFonts w:eastAsia="Malgun Gothic"/>
          <w:lang w:eastAsia="ko-KR"/>
        </w:rPr>
      </w:pPr>
      <w:r w:rsidRPr="005C7D51">
        <w:rPr>
          <w:rFonts w:eastAsia="Malgun Gothic"/>
          <w:lang w:eastAsia="ko-KR"/>
        </w:rPr>
        <w:t>Registrations open</w:t>
      </w:r>
      <w:r w:rsidR="00592CB5" w:rsidRPr="005C7D51">
        <w:rPr>
          <w:rFonts w:eastAsia="Malgun Gothic"/>
          <w:lang w:eastAsia="ko-KR"/>
        </w:rPr>
        <w:t>ed</w:t>
      </w:r>
      <w:r w:rsidRPr="005C7D51">
        <w:rPr>
          <w:rFonts w:eastAsia="Malgun Gothic"/>
          <w:lang w:eastAsia="ko-KR"/>
        </w:rPr>
        <w:t>: 16 March</w:t>
      </w:r>
      <w:r w:rsidR="00352828" w:rsidRPr="005C7D51">
        <w:rPr>
          <w:rFonts w:eastAsia="Malgun Gothic"/>
          <w:lang w:eastAsia="ko-KR"/>
        </w:rPr>
        <w:t>.</w:t>
      </w:r>
      <w:r w:rsidRPr="005C7D51">
        <w:rPr>
          <w:rFonts w:eastAsia="Malgun Gothic"/>
          <w:lang w:eastAsia="ko-KR"/>
        </w:rPr>
        <w:t xml:space="preserve"> </w:t>
      </w:r>
      <w:hyperlink r:id="rId28">
        <w:r w:rsidR="00F803AA" w:rsidRPr="4E1D84AE">
          <w:rPr>
            <w:rStyle w:val="Hyperlink"/>
            <w:rFonts w:eastAsia="Malgun Gothic"/>
            <w:lang w:eastAsia="ko-KR"/>
          </w:rPr>
          <w:t>Register your interest today.</w:t>
        </w:r>
      </w:hyperlink>
    </w:p>
    <w:p w14:paraId="04DB4C99" w14:textId="59944DEC" w:rsidR="00D7181A" w:rsidRPr="005C7D51" w:rsidRDefault="00D7181A" w:rsidP="00352828">
      <w:pPr>
        <w:pStyle w:val="ListParagraph"/>
        <w:numPr>
          <w:ilvl w:val="0"/>
          <w:numId w:val="33"/>
        </w:numPr>
        <w:rPr>
          <w:rFonts w:eastAsia="Malgun Gothic"/>
          <w:lang w:eastAsia="ko-KR"/>
        </w:rPr>
      </w:pPr>
      <w:r w:rsidRPr="005C7D51">
        <w:rPr>
          <w:rFonts w:eastAsia="Malgun Gothic"/>
          <w:lang w:eastAsia="ko-KR"/>
        </w:rPr>
        <w:t>Registrations close: 24 April</w:t>
      </w:r>
      <w:r w:rsidR="00352828" w:rsidRPr="005C7D51">
        <w:rPr>
          <w:rFonts w:eastAsia="Malgun Gothic"/>
          <w:lang w:eastAsia="ko-KR"/>
        </w:rPr>
        <w:t>.</w:t>
      </w:r>
    </w:p>
    <w:p w14:paraId="6DD46353" w14:textId="7AAE7825" w:rsidR="00D7181A" w:rsidRPr="005C7D51" w:rsidRDefault="00D7181A" w:rsidP="00D7181A">
      <w:pPr>
        <w:rPr>
          <w:rFonts w:eastAsia="Malgun Gothic"/>
          <w:lang w:eastAsia="ko-KR"/>
        </w:rPr>
      </w:pPr>
      <w:r w:rsidRPr="005C7D51">
        <w:rPr>
          <w:rFonts w:eastAsia="Malgun Gothic"/>
          <w:lang w:eastAsia="ko-KR"/>
        </w:rPr>
        <w:t xml:space="preserve">We will also hold </w:t>
      </w:r>
      <w:r w:rsidR="00352828" w:rsidRPr="005C7D51">
        <w:rPr>
          <w:rFonts w:eastAsia="Malgun Gothic"/>
          <w:lang w:eastAsia="ko-KR"/>
        </w:rPr>
        <w:t>two</w:t>
      </w:r>
      <w:r w:rsidRPr="005C7D51">
        <w:rPr>
          <w:rFonts w:eastAsia="Malgun Gothic"/>
          <w:lang w:eastAsia="ko-KR"/>
        </w:rPr>
        <w:t> </w:t>
      </w:r>
      <w:r w:rsidRPr="005C7D51">
        <w:rPr>
          <w:rFonts w:eastAsia="Malgun Gothic"/>
          <w:b/>
          <w:bCs/>
          <w:lang w:eastAsia="ko-KR"/>
        </w:rPr>
        <w:t>online forum</w:t>
      </w:r>
      <w:r w:rsidR="00352828" w:rsidRPr="005C7D51">
        <w:rPr>
          <w:rFonts w:eastAsia="Malgun Gothic"/>
          <w:b/>
          <w:bCs/>
          <w:lang w:eastAsia="ko-KR"/>
        </w:rPr>
        <w:t>s</w:t>
      </w:r>
      <w:r w:rsidRPr="005C7D51">
        <w:rPr>
          <w:rFonts w:eastAsia="Malgun Gothic"/>
          <w:lang w:eastAsia="ko-KR"/>
        </w:rPr>
        <w:t> for parents and caregivers to find out more and ask questions:  </w:t>
      </w:r>
      <w:r w:rsidR="00CF19F6" w:rsidRPr="005C7D51">
        <w:rPr>
          <w:rFonts w:eastAsia="Malgun Gothic"/>
          <w:lang w:eastAsia="ko-KR"/>
        </w:rPr>
        <w:t> </w:t>
      </w:r>
    </w:p>
    <w:p w14:paraId="2CC99345" w14:textId="7A536EF3" w:rsidR="00D7181A" w:rsidRPr="005C7D51" w:rsidRDefault="00D7181A" w:rsidP="00352828">
      <w:pPr>
        <w:pStyle w:val="ListParagraph"/>
        <w:numPr>
          <w:ilvl w:val="0"/>
          <w:numId w:val="34"/>
        </w:numPr>
        <w:rPr>
          <w:rFonts w:eastAsia="Malgun Gothic"/>
          <w:lang w:eastAsia="ko-KR"/>
        </w:rPr>
      </w:pPr>
      <w:r w:rsidRPr="005C7D51">
        <w:rPr>
          <w:rFonts w:eastAsia="Malgun Gothic"/>
          <w:lang w:eastAsia="ko-KR"/>
        </w:rPr>
        <w:t>Thursday 2 April, 7pm</w:t>
      </w:r>
      <w:r w:rsidR="00352828" w:rsidRPr="005C7D51">
        <w:rPr>
          <w:rFonts w:eastAsia="Malgun Gothic"/>
          <w:lang w:eastAsia="ko-KR"/>
        </w:rPr>
        <w:t>.</w:t>
      </w:r>
      <w:r w:rsidRPr="005C7D51">
        <w:rPr>
          <w:rFonts w:eastAsia="Malgun Gothic"/>
          <w:lang w:eastAsia="ko-KR"/>
        </w:rPr>
        <w:t> </w:t>
      </w:r>
    </w:p>
    <w:p w14:paraId="7B2C7513" w14:textId="4593D085" w:rsidR="00B97D73" w:rsidRPr="005C7D51" w:rsidRDefault="00D7181A" w:rsidP="00B97D73">
      <w:pPr>
        <w:rPr>
          <w:rFonts w:eastAsia="Malgun Gothic"/>
          <w:lang w:eastAsia="ko-KR"/>
        </w:rPr>
      </w:pPr>
      <w:r w:rsidRPr="005C7D51">
        <w:rPr>
          <w:rFonts w:eastAsia="Malgun Gothic"/>
          <w:lang w:eastAsia="ko-KR"/>
        </w:rPr>
        <w:t>For more information about the camp, how to register, or to join our online forum, please contact </w:t>
      </w:r>
      <w:r w:rsidRPr="005C7D51">
        <w:rPr>
          <w:rFonts w:eastAsia="Malgun Gothic"/>
          <w:b/>
          <w:bCs/>
          <w:lang w:eastAsia="ko-KR"/>
        </w:rPr>
        <w:t>Mark McLaughlin,</w:t>
      </w:r>
      <w:r w:rsidRPr="005C7D51">
        <w:rPr>
          <w:rFonts w:eastAsia="Malgun Gothic"/>
          <w:lang w:eastAsia="ko-KR"/>
        </w:rPr>
        <w:t> Sport and Leisure Development Manager at </w:t>
      </w:r>
      <w:hyperlink r:id="rId29">
        <w:r w:rsidRPr="4E1D84AE">
          <w:rPr>
            <w:rStyle w:val="Hyperlink"/>
            <w:rFonts w:eastAsia="Malgun Gothic"/>
            <w:lang w:eastAsia="ko-KR"/>
          </w:rPr>
          <w:t>MMclaughlin@BlindLowVision.org.nz</w:t>
        </w:r>
      </w:hyperlink>
      <w:r w:rsidRPr="005C7D51">
        <w:rPr>
          <w:rFonts w:eastAsia="Malgun Gothic"/>
          <w:b/>
          <w:bCs/>
          <w:lang w:eastAsia="ko-KR"/>
        </w:rPr>
        <w:t> </w:t>
      </w:r>
      <w:r w:rsidRPr="005C7D51">
        <w:rPr>
          <w:rFonts w:eastAsia="Malgun Gothic"/>
          <w:lang w:eastAsia="ko-KR"/>
        </w:rPr>
        <w:t>or call our contact centre on 0800 24 33 33. </w:t>
      </w:r>
    </w:p>
    <w:p w14:paraId="636A11AD" w14:textId="430BD174" w:rsidR="00957579" w:rsidRPr="005C7D51" w:rsidRDefault="00957579" w:rsidP="00507B17">
      <w:pPr>
        <w:pStyle w:val="Heading2"/>
        <w:rPr>
          <w:rFonts w:eastAsia="Malgun Gothic"/>
          <w:lang w:eastAsia="ko-KR"/>
        </w:rPr>
      </w:pPr>
      <w:r w:rsidRPr="005C7D51">
        <w:rPr>
          <w:lang w:eastAsia="ko-KR"/>
        </w:rPr>
        <w:t xml:space="preserve">Work Ready Webinar Series – Technology for work and </w:t>
      </w:r>
      <w:proofErr w:type="gramStart"/>
      <w:r w:rsidRPr="005C7D51">
        <w:rPr>
          <w:lang w:eastAsia="ko-KR"/>
        </w:rPr>
        <w:t>study</w:t>
      </w:r>
      <w:proofErr w:type="gramEnd"/>
      <w:r w:rsidRPr="005C7D51">
        <w:rPr>
          <w:lang w:eastAsia="ko-KR"/>
        </w:rPr>
        <w:t> </w:t>
      </w:r>
    </w:p>
    <w:p w14:paraId="7734F389" w14:textId="77777777" w:rsidR="00957579" w:rsidRPr="005C7D51" w:rsidRDefault="00957579" w:rsidP="00957579">
      <w:pPr>
        <w:rPr>
          <w:rFonts w:eastAsia="Malgun Gothic"/>
          <w:lang w:eastAsia="ko-KR"/>
        </w:rPr>
      </w:pPr>
      <w:r w:rsidRPr="005C7D51">
        <w:rPr>
          <w:rFonts w:eastAsia="Malgun Gothic"/>
          <w:lang w:eastAsia="ko-KR"/>
        </w:rPr>
        <w:t xml:space="preserve">Work Ready Webinars are here to support you in your employment journey. Hosted by Sarah Mitchell, Head of Employment and Youth Pathways, these monthly sessions </w:t>
      </w:r>
      <w:proofErr w:type="gramStart"/>
      <w:r w:rsidRPr="005C7D51">
        <w:rPr>
          <w:rFonts w:eastAsia="Malgun Gothic"/>
          <w:lang w:eastAsia="ko-KR"/>
        </w:rPr>
        <w:t>are designed</w:t>
      </w:r>
      <w:proofErr w:type="gramEnd"/>
      <w:r w:rsidRPr="005C7D51">
        <w:rPr>
          <w:rFonts w:eastAsia="Malgun Gothic"/>
          <w:lang w:eastAsia="ko-KR"/>
        </w:rPr>
        <w:t xml:space="preserve"> to help you build skills and confidence for work or study. The series runs until October, with a new topic each month. </w:t>
      </w:r>
    </w:p>
    <w:p w14:paraId="456FB8DE" w14:textId="77777777" w:rsidR="00957579" w:rsidRDefault="00957579" w:rsidP="00957579">
      <w:pPr>
        <w:rPr>
          <w:rFonts w:eastAsia="Malgun Gothic"/>
          <w:lang w:eastAsia="ko-KR"/>
        </w:rPr>
      </w:pPr>
      <w:r w:rsidRPr="005C7D51">
        <w:rPr>
          <w:rFonts w:eastAsia="Malgun Gothic"/>
          <w:lang w:eastAsia="ko-KR"/>
        </w:rPr>
        <w:t>The April </w:t>
      </w:r>
      <w:proofErr w:type="gramStart"/>
      <w:r w:rsidRPr="005C7D51">
        <w:rPr>
          <w:rFonts w:eastAsia="Malgun Gothic"/>
          <w:lang w:eastAsia="ko-KR"/>
        </w:rPr>
        <w:t>webinar</w:t>
      </w:r>
      <w:proofErr w:type="gramEnd"/>
      <w:r w:rsidRPr="005C7D51">
        <w:rPr>
          <w:rFonts w:eastAsia="Malgun Gothic"/>
          <w:lang w:eastAsia="ko-KR"/>
        </w:rPr>
        <w:t> focuses on how the right technology can make a real difference at work and in study. Delivered in partnership with the Adaptive Communications and Assistive Technology (ACATS) team, this session looks at practical tools and supports you can use every day. </w:t>
      </w:r>
    </w:p>
    <w:p w14:paraId="3D700345" w14:textId="2CA0DB98" w:rsidR="006E3EE6" w:rsidRPr="006E3EE6" w:rsidRDefault="006E3EE6" w:rsidP="00957579">
      <w:pPr>
        <w:rPr>
          <w:rFonts w:eastAsia="Malgun Gothic"/>
          <w:b/>
          <w:bCs/>
          <w:lang w:eastAsia="ko-KR"/>
        </w:rPr>
      </w:pPr>
      <w:r w:rsidRPr="006E3EE6">
        <w:rPr>
          <w:rFonts w:eastAsia="Malgun Gothic"/>
          <w:b/>
          <w:bCs/>
          <w:lang w:eastAsia="ko-KR"/>
        </w:rPr>
        <w:t>When:</w:t>
      </w:r>
      <w:r>
        <w:rPr>
          <w:rFonts w:eastAsia="Malgun Gothic"/>
          <w:lang w:eastAsia="ko-KR"/>
        </w:rPr>
        <w:t xml:space="preserve"> </w:t>
      </w:r>
      <w:r w:rsidRPr="006E3EE6">
        <w:rPr>
          <w:rStyle w:val="Heading3Char"/>
          <w:b w:val="0"/>
          <w:bCs/>
          <w:lang w:val="en-NZ"/>
        </w:rPr>
        <w:t>Monday 14 April, 9am.</w:t>
      </w:r>
      <w:r w:rsidRPr="006E3EE6">
        <w:rPr>
          <w:b/>
          <w:bCs/>
          <w:lang w:eastAsia="ko-KR"/>
        </w:rPr>
        <w:t> </w:t>
      </w:r>
    </w:p>
    <w:p w14:paraId="6A13FE47" w14:textId="77777777" w:rsidR="00957579" w:rsidRPr="005C7D51" w:rsidRDefault="00957579" w:rsidP="00957579">
      <w:pPr>
        <w:rPr>
          <w:rFonts w:eastAsia="Malgun Gothic"/>
          <w:b/>
          <w:bCs/>
          <w:lang w:eastAsia="ko-KR"/>
        </w:rPr>
      </w:pPr>
      <w:proofErr w:type="gramStart"/>
      <w:r w:rsidRPr="005C7D51">
        <w:rPr>
          <w:rFonts w:eastAsia="Malgun Gothic"/>
          <w:b/>
          <w:bCs/>
          <w:lang w:eastAsia="ko-KR"/>
        </w:rPr>
        <w:t>What’s</w:t>
      </w:r>
      <w:proofErr w:type="gramEnd"/>
      <w:r w:rsidRPr="005C7D51">
        <w:rPr>
          <w:rFonts w:eastAsia="Malgun Gothic"/>
          <w:b/>
          <w:bCs/>
          <w:lang w:eastAsia="ko-KR"/>
        </w:rPr>
        <w:t> covered? </w:t>
      </w:r>
    </w:p>
    <w:p w14:paraId="1C0EDDA2" w14:textId="32151DA0" w:rsidR="00957579" w:rsidRPr="005C7D51" w:rsidRDefault="00957579" w:rsidP="00957579">
      <w:pPr>
        <w:numPr>
          <w:ilvl w:val="0"/>
          <w:numId w:val="17"/>
        </w:numPr>
        <w:rPr>
          <w:rFonts w:eastAsia="Malgun Gothic"/>
          <w:lang w:eastAsia="ko-KR"/>
        </w:rPr>
      </w:pPr>
      <w:r w:rsidRPr="005C7D51">
        <w:rPr>
          <w:rFonts w:eastAsia="Malgun Gothic"/>
          <w:lang w:eastAsia="ko-KR"/>
        </w:rPr>
        <w:t>Built-in accessibility features on iPhone and Android</w:t>
      </w:r>
      <w:r w:rsidR="006E3EE6">
        <w:rPr>
          <w:rFonts w:eastAsia="Malgun Gothic"/>
          <w:lang w:eastAsia="ko-KR"/>
        </w:rPr>
        <w:t>.</w:t>
      </w:r>
      <w:r w:rsidRPr="005C7D51">
        <w:rPr>
          <w:rFonts w:eastAsia="Malgun Gothic"/>
          <w:lang w:eastAsia="ko-KR"/>
        </w:rPr>
        <w:t> </w:t>
      </w:r>
    </w:p>
    <w:p w14:paraId="015962A7" w14:textId="6F1E60EF" w:rsidR="00957579" w:rsidRPr="005C7D51" w:rsidRDefault="00957579" w:rsidP="00957579">
      <w:pPr>
        <w:numPr>
          <w:ilvl w:val="0"/>
          <w:numId w:val="18"/>
        </w:numPr>
        <w:rPr>
          <w:rFonts w:eastAsia="Malgun Gothic"/>
          <w:lang w:eastAsia="ko-KR"/>
        </w:rPr>
      </w:pPr>
      <w:r w:rsidRPr="005C7D51">
        <w:rPr>
          <w:rFonts w:eastAsia="Malgun Gothic"/>
          <w:lang w:eastAsia="ko-KR"/>
        </w:rPr>
        <w:t>Mainstream and assistive technology options</w:t>
      </w:r>
      <w:r w:rsidR="006E3EE6">
        <w:rPr>
          <w:rFonts w:eastAsia="Malgun Gothic"/>
          <w:lang w:eastAsia="ko-KR"/>
        </w:rPr>
        <w:t>.</w:t>
      </w:r>
      <w:r w:rsidRPr="005C7D51">
        <w:rPr>
          <w:rFonts w:eastAsia="Malgun Gothic"/>
          <w:lang w:eastAsia="ko-KR"/>
        </w:rPr>
        <w:t> </w:t>
      </w:r>
    </w:p>
    <w:p w14:paraId="5D2A4921" w14:textId="1F7B75AC" w:rsidR="00957579" w:rsidRPr="005C7D51" w:rsidRDefault="00957579" w:rsidP="00957579">
      <w:pPr>
        <w:numPr>
          <w:ilvl w:val="0"/>
          <w:numId w:val="19"/>
        </w:numPr>
        <w:rPr>
          <w:rFonts w:eastAsia="Malgun Gothic"/>
          <w:lang w:eastAsia="ko-KR"/>
        </w:rPr>
      </w:pPr>
      <w:r w:rsidRPr="005C7D51">
        <w:rPr>
          <w:rFonts w:eastAsia="Malgun Gothic"/>
          <w:lang w:eastAsia="ko-KR"/>
        </w:rPr>
        <w:t>How to get the most from a technology assessment</w:t>
      </w:r>
      <w:r w:rsidR="006E3EE6">
        <w:rPr>
          <w:rFonts w:eastAsia="Malgun Gothic"/>
          <w:lang w:eastAsia="ko-KR"/>
        </w:rPr>
        <w:t>.</w:t>
      </w:r>
    </w:p>
    <w:p w14:paraId="3A445420" w14:textId="5A51346C" w:rsidR="00957579" w:rsidRPr="005C7D51" w:rsidRDefault="00957579" w:rsidP="00957579">
      <w:pPr>
        <w:numPr>
          <w:ilvl w:val="0"/>
          <w:numId w:val="20"/>
        </w:numPr>
        <w:rPr>
          <w:rFonts w:eastAsia="Malgun Gothic"/>
          <w:lang w:eastAsia="ko-KR"/>
        </w:rPr>
      </w:pPr>
      <w:r w:rsidRPr="005C7D51">
        <w:rPr>
          <w:rFonts w:eastAsia="Malgun Gothic"/>
          <w:lang w:eastAsia="ko-KR"/>
        </w:rPr>
        <w:t>Funding options that may be available</w:t>
      </w:r>
      <w:r w:rsidR="006E3EE6">
        <w:rPr>
          <w:rFonts w:eastAsia="Malgun Gothic"/>
          <w:lang w:eastAsia="ko-KR"/>
        </w:rPr>
        <w:t>.</w:t>
      </w:r>
    </w:p>
    <w:p w14:paraId="6A5C2C75" w14:textId="6CAD685B" w:rsidR="00957579" w:rsidRPr="005C7D51" w:rsidRDefault="00957579" w:rsidP="00957579">
      <w:pPr>
        <w:numPr>
          <w:ilvl w:val="0"/>
          <w:numId w:val="21"/>
        </w:numPr>
        <w:rPr>
          <w:rFonts w:eastAsia="Malgun Gothic"/>
          <w:lang w:eastAsia="ko-KR"/>
        </w:rPr>
      </w:pPr>
      <w:r w:rsidRPr="005C7D51">
        <w:rPr>
          <w:rFonts w:eastAsia="Malgun Gothic"/>
          <w:lang w:eastAsia="ko-KR"/>
        </w:rPr>
        <w:t>Using online tutorials, ACATS services, and the ACATS help desk</w:t>
      </w:r>
      <w:r w:rsidR="006E3EE6">
        <w:rPr>
          <w:rFonts w:eastAsia="Malgun Gothic"/>
          <w:lang w:eastAsia="ko-KR"/>
        </w:rPr>
        <w:t>.</w:t>
      </w:r>
    </w:p>
    <w:p w14:paraId="6D2286BA" w14:textId="77777777" w:rsidR="00957579" w:rsidRPr="005C7D51" w:rsidRDefault="00957579" w:rsidP="00957579">
      <w:pPr>
        <w:rPr>
          <w:rFonts w:eastAsia="Malgun Gothic"/>
          <w:lang w:eastAsia="ko-KR"/>
        </w:rPr>
      </w:pPr>
      <w:hyperlink r:id="rId30" w:tgtFrame="_blank" w:history="1">
        <w:r w:rsidRPr="005C7D51">
          <w:rPr>
            <w:rStyle w:val="Hyperlink"/>
            <w:rFonts w:eastAsia="Malgun Gothic"/>
            <w:lang w:eastAsia="ko-KR"/>
          </w:rPr>
          <w:t>Join us on </w:t>
        </w:r>
        <w:r w:rsidRPr="005C7D51">
          <w:rPr>
            <w:rStyle w:val="Hyperlink"/>
            <w:rFonts w:eastAsia="Malgun Gothic"/>
            <w:b/>
            <w:bCs/>
            <w:lang w:eastAsia="ko-KR"/>
          </w:rPr>
          <w:t>Monday 14 April at 9 am</w:t>
        </w:r>
        <w:r w:rsidRPr="005C7D51">
          <w:rPr>
            <w:rStyle w:val="Hyperlink"/>
            <w:rFonts w:eastAsia="Malgun Gothic"/>
            <w:lang w:eastAsia="ko-KR"/>
          </w:rPr>
          <w:t> using this Zoom link.</w:t>
        </w:r>
      </w:hyperlink>
      <w:r w:rsidRPr="005C7D51">
        <w:rPr>
          <w:rFonts w:eastAsia="Malgun Gothic"/>
          <w:lang w:eastAsia="ko-KR"/>
        </w:rPr>
        <w:t> </w:t>
      </w:r>
    </w:p>
    <w:p w14:paraId="4980CC2A" w14:textId="16FF9558" w:rsidR="00957579" w:rsidRPr="005C7D51" w:rsidRDefault="00CC0C57" w:rsidP="00957579">
      <w:pPr>
        <w:rPr>
          <w:rFonts w:eastAsia="Malgun Gothic"/>
          <w:lang w:eastAsia="ko-KR"/>
        </w:rPr>
      </w:pPr>
      <w:r w:rsidRPr="005C7D51">
        <w:rPr>
          <w:rFonts w:eastAsia="Malgun Gothic" w:hint="eastAsia"/>
          <w:lang w:eastAsia="ko-KR"/>
        </w:rPr>
        <w:t xml:space="preserve">If you have any questions, </w:t>
      </w:r>
      <w:r w:rsidR="008D243F" w:rsidRPr="005C7D51">
        <w:rPr>
          <w:rFonts w:eastAsia="Malgun Gothic"/>
          <w:lang w:eastAsia="ko-KR"/>
        </w:rPr>
        <w:t>email </w:t>
      </w:r>
      <w:hyperlink r:id="rId31" w:tgtFrame="_blank" w:history="1">
        <w:r w:rsidR="008D243F" w:rsidRPr="005C7D51">
          <w:rPr>
            <w:rStyle w:val="Hyperlink"/>
            <w:rFonts w:eastAsia="Malgun Gothic"/>
            <w:lang w:eastAsia="ko-KR"/>
          </w:rPr>
          <w:t>SMitchell@BlindLowVision.org.nz</w:t>
        </w:r>
      </w:hyperlink>
      <w:r w:rsidR="001971F0" w:rsidRPr="005C7D51">
        <w:rPr>
          <w:rFonts w:eastAsia="Malgun Gothic" w:hint="eastAsia"/>
          <w:lang w:eastAsia="ko-KR"/>
        </w:rPr>
        <w:t>.</w:t>
      </w:r>
    </w:p>
    <w:p w14:paraId="70B8C527" w14:textId="77777777" w:rsidR="00EE765B" w:rsidRPr="005C7D51" w:rsidRDefault="00EE765B" w:rsidP="00EE765B">
      <w:pPr>
        <w:pStyle w:val="Heading3"/>
        <w:rPr>
          <w:lang w:val="en-NZ"/>
        </w:rPr>
      </w:pPr>
      <w:bookmarkStart w:id="3" w:name="_Toc170122934"/>
      <w:r w:rsidRPr="005C7D51">
        <w:rPr>
          <w:lang w:val="en-NZ"/>
        </w:rPr>
        <w:t>Work Ready Webinar Recordings &amp; Resources</w:t>
      </w:r>
      <w:bookmarkEnd w:id="3"/>
    </w:p>
    <w:p w14:paraId="3F385F9C" w14:textId="7C5EC45D" w:rsidR="00EE765B" w:rsidRPr="005C7D51" w:rsidRDefault="00EE765B" w:rsidP="00EE765B">
      <w:pPr>
        <w:rPr>
          <w:rStyle w:val="Hyperlink"/>
        </w:rPr>
      </w:pPr>
      <w:r w:rsidRPr="005C7D51">
        <w:t xml:space="preserve">Explore a series of standout webinars covering topics from </w:t>
      </w:r>
      <w:proofErr w:type="gramStart"/>
      <w:r w:rsidRPr="005C7D51">
        <w:t>cutting-edge</w:t>
      </w:r>
      <w:proofErr w:type="gramEnd"/>
      <w:r w:rsidRPr="005C7D51">
        <w:t xml:space="preserve"> accessible technology to vital support funds. </w:t>
      </w:r>
      <w:r w:rsidR="006130D4" w:rsidRPr="005C7D51">
        <w:fldChar w:fldCharType="begin"/>
      </w:r>
      <w:r w:rsidR="006130D4" w:rsidRPr="005C7D51">
        <w:instrText>HYPERLINK "https://blindlowvision.org.nz/our-services/employment-and-youth-pathways/work-ready-webinar-recordings/?utm_source=Korero&amp;utm_medium=email&amp;utm_campaign=March26"</w:instrText>
      </w:r>
      <w:r w:rsidR="006130D4" w:rsidRPr="005C7D51">
        <w:fldChar w:fldCharType="separate"/>
      </w:r>
      <w:r w:rsidRPr="005C7D51">
        <w:rPr>
          <w:rStyle w:val="Hyperlink"/>
        </w:rPr>
        <w:t xml:space="preserve">Listen to Work Ready Webinar Recordings at your leisure on the Blind Low Vision NZ website. </w:t>
      </w:r>
    </w:p>
    <w:bookmarkStart w:id="4" w:name="_Toc206517712"/>
    <w:bookmarkStart w:id="5" w:name="_Toc206082669"/>
    <w:p w14:paraId="2737E87B" w14:textId="0736EE0B" w:rsidR="0095287D" w:rsidRPr="005C7D51" w:rsidRDefault="006130D4" w:rsidP="0095287D">
      <w:pPr>
        <w:pStyle w:val="Heading1"/>
        <w:spacing w:line="257" w:lineRule="auto"/>
      </w:pPr>
      <w:r w:rsidRPr="005C7D51">
        <w:rPr>
          <w:rFonts w:eastAsiaTheme="minorHAnsi" w:cstheme="minorBidi"/>
          <w:b w:val="0"/>
          <w:kern w:val="0"/>
          <w:sz w:val="24"/>
          <w:szCs w:val="22"/>
          <w14:ligatures w14:val="none"/>
        </w:rPr>
        <w:fldChar w:fldCharType="end"/>
      </w:r>
      <w:r w:rsidR="0095287D" w:rsidRPr="005C7D51">
        <w:rPr>
          <w:rFonts w:eastAsia="Arial" w:cs="Arial"/>
          <w:bCs/>
          <w:szCs w:val="44"/>
        </w:rPr>
        <w:t xml:space="preserve">Tell me about </w:t>
      </w:r>
      <w:proofErr w:type="gramStart"/>
      <w:r w:rsidR="0095287D" w:rsidRPr="005C7D51">
        <w:rPr>
          <w:rFonts w:eastAsia="Arial" w:cs="Arial"/>
          <w:bCs/>
          <w:szCs w:val="44"/>
        </w:rPr>
        <w:t>it</w:t>
      </w:r>
      <w:bookmarkEnd w:id="4"/>
      <w:proofErr w:type="gramEnd"/>
    </w:p>
    <w:p w14:paraId="26DE78EC" w14:textId="77777777" w:rsidR="0095287D" w:rsidRPr="005C7D51" w:rsidRDefault="0095287D" w:rsidP="0095287D">
      <w:pPr>
        <w:spacing w:line="257" w:lineRule="auto"/>
      </w:pPr>
      <w:r w:rsidRPr="005C7D51">
        <w:rPr>
          <w:rFonts w:eastAsia="Arial" w:cs="Arial"/>
          <w:szCs w:val="24"/>
        </w:rPr>
        <w:t xml:space="preserve">This is your space to share bite-sized learnings from your experiences as someone who is blind, deafblind, or has low vision. </w:t>
      </w:r>
      <w:proofErr w:type="gramStart"/>
      <w:r w:rsidRPr="005C7D51">
        <w:rPr>
          <w:rFonts w:eastAsia="Arial" w:cs="Arial"/>
          <w:szCs w:val="24"/>
        </w:rPr>
        <w:t>Maybe you’ve</w:t>
      </w:r>
      <w:proofErr w:type="gramEnd"/>
      <w:r w:rsidRPr="005C7D51">
        <w:rPr>
          <w:rFonts w:eastAsia="Arial" w:cs="Arial"/>
          <w:szCs w:val="24"/>
        </w:rPr>
        <w:t xml:space="preserve"> got a new gadget </w:t>
      </w:r>
      <w:proofErr w:type="gramStart"/>
      <w:r w:rsidRPr="005C7D51">
        <w:rPr>
          <w:rFonts w:eastAsia="Arial" w:cs="Arial"/>
          <w:szCs w:val="24"/>
        </w:rPr>
        <w:t>you’re</w:t>
      </w:r>
      <w:proofErr w:type="gramEnd"/>
      <w:r w:rsidRPr="005C7D51">
        <w:rPr>
          <w:rFonts w:eastAsia="Arial" w:cs="Arial"/>
          <w:szCs w:val="24"/>
        </w:rPr>
        <w:t xml:space="preserve"> loving, or </w:t>
      </w:r>
      <w:proofErr w:type="gramStart"/>
      <w:r w:rsidRPr="005C7D51">
        <w:rPr>
          <w:rFonts w:eastAsia="Arial" w:cs="Arial"/>
          <w:szCs w:val="24"/>
        </w:rPr>
        <w:t>you’re</w:t>
      </w:r>
      <w:proofErr w:type="gramEnd"/>
      <w:r w:rsidRPr="005C7D51">
        <w:rPr>
          <w:rFonts w:eastAsia="Arial" w:cs="Arial"/>
          <w:szCs w:val="24"/>
        </w:rPr>
        <w:t xml:space="preserve"> an Excel expert with </w:t>
      </w:r>
      <w:proofErr w:type="gramStart"/>
      <w:r w:rsidRPr="005C7D51">
        <w:rPr>
          <w:rFonts w:eastAsia="Arial" w:cs="Arial"/>
          <w:szCs w:val="24"/>
        </w:rPr>
        <w:t>great tips</w:t>
      </w:r>
      <w:proofErr w:type="gramEnd"/>
      <w:r w:rsidRPr="005C7D51">
        <w:rPr>
          <w:rFonts w:eastAsia="Arial" w:cs="Arial"/>
          <w:szCs w:val="24"/>
        </w:rPr>
        <w:t xml:space="preserve"> on accessibility features. Whatever it is, your knowledge could help someone else. Whether </w:t>
      </w:r>
      <w:proofErr w:type="gramStart"/>
      <w:r w:rsidRPr="005C7D51">
        <w:rPr>
          <w:rFonts w:eastAsia="Arial" w:cs="Arial"/>
          <w:szCs w:val="24"/>
        </w:rPr>
        <w:t>it’s</w:t>
      </w:r>
      <w:proofErr w:type="gramEnd"/>
      <w:r w:rsidRPr="005C7D51">
        <w:rPr>
          <w:rFonts w:eastAsia="Arial" w:cs="Arial"/>
          <w:szCs w:val="24"/>
        </w:rPr>
        <w:t xml:space="preserve"> a tech trick, a daily living hack, or anything in between, we want to hear from you! Your insights could make </w:t>
      </w:r>
      <w:proofErr w:type="gramStart"/>
      <w:r w:rsidRPr="005C7D51">
        <w:rPr>
          <w:rFonts w:eastAsia="Arial" w:cs="Arial"/>
          <w:szCs w:val="24"/>
        </w:rPr>
        <w:t>a big difference</w:t>
      </w:r>
      <w:proofErr w:type="gramEnd"/>
      <w:r w:rsidRPr="005C7D51">
        <w:rPr>
          <w:rFonts w:eastAsia="Arial" w:cs="Arial"/>
          <w:szCs w:val="24"/>
        </w:rPr>
        <w:t xml:space="preserve"> to others in the community.</w:t>
      </w:r>
    </w:p>
    <w:p w14:paraId="3FD1BF17" w14:textId="184C7003" w:rsidR="0095287D" w:rsidRPr="005C7D51" w:rsidRDefault="0095287D" w:rsidP="0095287D">
      <w:pPr>
        <w:spacing w:line="257" w:lineRule="auto"/>
        <w:rPr>
          <w:rFonts w:eastAsia="Malgun Gothic" w:cs="Arial"/>
          <w:lang w:eastAsia="ko-KR"/>
        </w:rPr>
      </w:pPr>
      <w:r w:rsidRPr="005C7D51">
        <w:rPr>
          <w:rFonts w:eastAsia="Arial" w:cs="Arial"/>
        </w:rPr>
        <w:t xml:space="preserve">If </w:t>
      </w:r>
      <w:proofErr w:type="gramStart"/>
      <w:r w:rsidRPr="005C7D51">
        <w:rPr>
          <w:rFonts w:eastAsia="Arial" w:cs="Arial"/>
        </w:rPr>
        <w:t>you’d</w:t>
      </w:r>
      <w:proofErr w:type="gramEnd"/>
      <w:r w:rsidRPr="005C7D51">
        <w:rPr>
          <w:rFonts w:eastAsia="Arial" w:cs="Arial"/>
        </w:rPr>
        <w:t xml:space="preserve"> like to submit an idea, please email</w:t>
      </w:r>
      <w:r w:rsidR="00BD7EDA">
        <w:rPr>
          <w:rFonts w:eastAsia="Arial" w:cs="Arial"/>
        </w:rPr>
        <w:t xml:space="preserve"> </w:t>
      </w:r>
      <w:hyperlink r:id="rId32" w:history="1">
        <w:r w:rsidR="00BD7EDA" w:rsidRPr="000E71EB">
          <w:rPr>
            <w:rStyle w:val="Hyperlink"/>
            <w:rFonts w:eastAsia="Arial" w:cs="Arial"/>
          </w:rPr>
          <w:t>Communications@BlindLowVision.org.nz</w:t>
        </w:r>
      </w:hyperlink>
      <w:r w:rsidRPr="005C7D51">
        <w:rPr>
          <w:rFonts w:eastAsia="Arial" w:cs="Arial"/>
        </w:rPr>
        <w:t xml:space="preserve">. </w:t>
      </w:r>
    </w:p>
    <w:p w14:paraId="63D9C6C8" w14:textId="37252F69" w:rsidR="00996E15" w:rsidRPr="005C7D51" w:rsidRDefault="00996E15" w:rsidP="00C3736E">
      <w:pPr>
        <w:pStyle w:val="Heading2"/>
        <w:rPr>
          <w:lang w:eastAsia="ko-KR"/>
        </w:rPr>
      </w:pPr>
      <w:r w:rsidRPr="005C7D51">
        <w:rPr>
          <w:rFonts w:hint="eastAsia"/>
          <w:lang w:eastAsia="ko-KR"/>
        </w:rPr>
        <w:t>E</w:t>
      </w:r>
      <w:r w:rsidRPr="005C7D51">
        <w:rPr>
          <w:lang w:eastAsia="ko-KR"/>
        </w:rPr>
        <w:t xml:space="preserve">veryday barriers: small actions, </w:t>
      </w:r>
      <w:proofErr w:type="gramStart"/>
      <w:r w:rsidRPr="005C7D51">
        <w:rPr>
          <w:lang w:eastAsia="ko-KR"/>
        </w:rPr>
        <w:t>big impact</w:t>
      </w:r>
      <w:proofErr w:type="gramEnd"/>
    </w:p>
    <w:p w14:paraId="50E46A35" w14:textId="1C00C031" w:rsidR="0095287D" w:rsidRPr="005C7D51" w:rsidRDefault="0095287D" w:rsidP="0095287D">
      <w:pPr>
        <w:spacing w:line="257" w:lineRule="auto"/>
        <w:rPr>
          <w:rFonts w:eastAsia="Malgun Gothic"/>
          <w:lang w:val="en-US" w:eastAsia="ko-KR"/>
        </w:rPr>
      </w:pPr>
      <w:r w:rsidRPr="4E1D84AE">
        <w:rPr>
          <w:rFonts w:eastAsia="Malgun Gothic"/>
          <w:lang w:val="en-US" w:eastAsia="ko-KR"/>
        </w:rPr>
        <w:t>One of our clients, who wishes to remain anonymous, wanted to share something she heard on the radio show Kerre Woodham Mornings on Newstalk ZB last month. </w:t>
      </w:r>
    </w:p>
    <w:p w14:paraId="65CB5F60" w14:textId="674D8349" w:rsidR="0095287D" w:rsidRPr="005C7D51" w:rsidRDefault="0095287D" w:rsidP="0095287D">
      <w:pPr>
        <w:spacing w:line="257" w:lineRule="auto"/>
        <w:rPr>
          <w:rFonts w:eastAsia="Malgun Gothic"/>
          <w:lang w:val="en-US" w:eastAsia="ko-KR"/>
        </w:rPr>
      </w:pPr>
      <w:r w:rsidRPr="4E1D84AE">
        <w:rPr>
          <w:rFonts w:eastAsia="Malgun Gothic"/>
          <w:lang w:val="en-US" w:eastAsia="ko-KR"/>
        </w:rPr>
        <w:t xml:space="preserve">A caller told a story from the 1970s near the former Homai School for the Blind in South Auckland. He had parked a car and trailer partly on the footpath. A person who was blind, using </w:t>
      </w:r>
      <w:r w:rsidR="00B201E7" w:rsidRPr="4E1D84AE">
        <w:rPr>
          <w:rFonts w:eastAsia="Malgun Gothic"/>
          <w:lang w:val="en-US" w:eastAsia="ko-KR"/>
        </w:rPr>
        <w:t xml:space="preserve">a </w:t>
      </w:r>
      <w:r w:rsidRPr="4E1D84AE">
        <w:rPr>
          <w:rFonts w:eastAsia="Malgun Gothic"/>
          <w:lang w:val="en-US" w:eastAsia="ko-KR"/>
        </w:rPr>
        <w:t>white cane, came along and collided with the back of the trailer. The caller said he felt awful and hasn’t parked on a footpath since. </w:t>
      </w:r>
    </w:p>
    <w:p w14:paraId="50FA0E58" w14:textId="7F2CBE48" w:rsidR="0095287D" w:rsidRPr="005C7D51" w:rsidRDefault="0095287D" w:rsidP="0095287D">
      <w:pPr>
        <w:spacing w:line="257" w:lineRule="auto"/>
        <w:rPr>
          <w:rFonts w:eastAsia="Malgun Gothic"/>
          <w:lang w:val="en-US" w:eastAsia="ko-KR"/>
        </w:rPr>
      </w:pPr>
      <w:r w:rsidRPr="4E1D84AE">
        <w:rPr>
          <w:rFonts w:eastAsia="Malgun Gothic"/>
          <w:lang w:val="en-US" w:eastAsia="ko-KR"/>
        </w:rPr>
        <w:t>This is a sad but powerful example of the everyday challenges we face. The caller shared his experience to remind the public that barriers aren’t always obvious. With sight, it’s easy to overlook obstacles and assume people can just go around them. But the truth is, small things, like a car on footpath, can make a big difference in someone’s journey. I hope more people become aware of this and consider what others might experience. </w:t>
      </w:r>
    </w:p>
    <w:p w14:paraId="4E7F0A86" w14:textId="77777777" w:rsidR="002118AA" w:rsidRPr="005C7D51" w:rsidRDefault="002118AA" w:rsidP="002118AA">
      <w:pPr>
        <w:pStyle w:val="Heading1"/>
        <w:spacing w:line="257" w:lineRule="auto"/>
      </w:pPr>
      <w:r w:rsidRPr="005C7D51">
        <w:rPr>
          <w:rFonts w:eastAsia="Arial" w:cs="Arial"/>
          <w:bCs/>
          <w:szCs w:val="44"/>
        </w:rPr>
        <w:t>Ask Me Anything</w:t>
      </w:r>
      <w:bookmarkEnd w:id="5"/>
      <w:r w:rsidRPr="005C7D51">
        <w:rPr>
          <w:rFonts w:eastAsia="Arial" w:cs="Arial"/>
          <w:bCs/>
          <w:szCs w:val="44"/>
        </w:rPr>
        <w:t xml:space="preserve"> </w:t>
      </w:r>
    </w:p>
    <w:p w14:paraId="7AC39323" w14:textId="5296427D" w:rsidR="002118AA" w:rsidRPr="005C7D51" w:rsidRDefault="002118AA" w:rsidP="002118AA">
      <w:proofErr w:type="gramStart"/>
      <w:r w:rsidRPr="005C7D51">
        <w:t>You’ve</w:t>
      </w:r>
      <w:proofErr w:type="gramEnd"/>
      <w:r w:rsidRPr="005C7D51">
        <w:t xml:space="preserve"> told us that better communication matters – and </w:t>
      </w:r>
      <w:proofErr w:type="gramStart"/>
      <w:r w:rsidRPr="005C7D51">
        <w:t>we’ve</w:t>
      </w:r>
      <w:proofErr w:type="gramEnd"/>
      <w:r w:rsidRPr="005C7D51">
        <w:t xml:space="preserve"> heard you. This is your direct line to our Chief Executive, Andrea Midgen, and </w:t>
      </w:r>
      <w:hyperlink r:id="rId33" w:history="1">
        <w:r w:rsidRPr="000E0EA6">
          <w:rPr>
            <w:rStyle w:val="Hyperlink"/>
          </w:rPr>
          <w:t>the RNZFB Board (blindlowvision.org.nz)</w:t>
        </w:r>
      </w:hyperlink>
      <w:r w:rsidRPr="005C7D51">
        <w:t>.</w:t>
      </w:r>
    </w:p>
    <w:p w14:paraId="3BF0AB76" w14:textId="77777777" w:rsidR="002118AA" w:rsidRPr="005C7D51" w:rsidRDefault="002118AA" w:rsidP="002118AA">
      <w:r w:rsidRPr="005C7D51">
        <w:t>Whether it is about the services we provide, the direction of the organisation, or ideas for the future, we want to hear from you. Your voice helps us grow and improve.</w:t>
      </w:r>
    </w:p>
    <w:p w14:paraId="7D5D134F" w14:textId="783BF1F3" w:rsidR="006E781D" w:rsidRPr="005C7D51" w:rsidRDefault="002118AA" w:rsidP="006E781D">
      <w:pPr>
        <w:rPr>
          <w:rFonts w:eastAsia="Malgun Gothic"/>
          <w:lang w:eastAsia="ko-KR"/>
        </w:rPr>
      </w:pPr>
      <w:r w:rsidRPr="005C7D51">
        <w:t xml:space="preserve">Submit your question </w:t>
      </w:r>
      <w:r w:rsidRPr="005C7D51">
        <w:rPr>
          <w:b/>
          <w:bCs/>
        </w:rPr>
        <w:t>anonymously</w:t>
      </w:r>
      <w:r w:rsidRPr="005C7D51">
        <w:t xml:space="preserve"> or include your details for a direct response. </w:t>
      </w:r>
      <w:proofErr w:type="gramStart"/>
      <w:r w:rsidRPr="005C7D51">
        <w:t>It’s</w:t>
      </w:r>
      <w:proofErr w:type="gramEnd"/>
      <w:r w:rsidRPr="005C7D51">
        <w:t xml:space="preserve"> quick and easy! </w:t>
      </w:r>
      <w:hyperlink r:id="rId34" w:history="1">
        <w:r w:rsidRPr="005C7D51">
          <w:rPr>
            <w:rStyle w:val="Hyperlink"/>
          </w:rPr>
          <w:t>Access the Ask Me Anything form via Microsoft Forms.</w:t>
        </w:r>
      </w:hyperlink>
      <w:r w:rsidRPr="005C7D51">
        <w:t xml:space="preserve"> Alternatively, you can call our friendly Contact Centre team on </w:t>
      </w:r>
      <w:r w:rsidRPr="005C7D51">
        <w:rPr>
          <w:b/>
          <w:bCs/>
        </w:rPr>
        <w:t>0800 24 33 33</w:t>
      </w:r>
      <w:r w:rsidRPr="005C7D51">
        <w:t xml:space="preserve"> to submit your question.</w:t>
      </w:r>
    </w:p>
    <w:p w14:paraId="2C7CDA6A" w14:textId="13E7E6D8" w:rsidR="006E781D" w:rsidRPr="005C7D51" w:rsidRDefault="006E781D" w:rsidP="003905EA">
      <w:pPr>
        <w:pStyle w:val="Heading1"/>
        <w:rPr>
          <w:lang w:eastAsia="ko-KR"/>
        </w:rPr>
      </w:pPr>
      <w:r w:rsidRPr="005C7D51">
        <w:rPr>
          <w:lang w:eastAsia="ko-KR"/>
        </w:rPr>
        <w:t>Surveys and Research</w:t>
      </w:r>
    </w:p>
    <w:p w14:paraId="4CD3E129" w14:textId="77777777" w:rsidR="006E781D" w:rsidRPr="005C7D51" w:rsidRDefault="006E781D" w:rsidP="006E781D">
      <w:pPr>
        <w:rPr>
          <w:rFonts w:eastAsia="Malgun Gothic"/>
          <w:lang w:eastAsia="ko-KR"/>
        </w:rPr>
      </w:pPr>
      <w:r w:rsidRPr="005C7D51">
        <w:rPr>
          <w:rFonts w:eastAsia="Malgun Gothic"/>
          <w:lang w:eastAsia="ko-KR"/>
        </w:rPr>
        <w:t>Blind Low Vision NZ shares research relevant to the blind, deafblind, and low vision community for information only. We are not involved in or responsible for the research. For more details or to decide whether to participate, please contact the relevant organisation.</w:t>
      </w:r>
    </w:p>
    <w:p w14:paraId="65C18483" w14:textId="77777777" w:rsidR="000F3B80" w:rsidRPr="00C46BB4" w:rsidRDefault="000F3B80" w:rsidP="000F3B80">
      <w:pPr>
        <w:pStyle w:val="Heading2"/>
        <w:rPr>
          <w:rFonts w:eastAsia="Malgun Gothic"/>
          <w:lang w:eastAsia="ko-KR"/>
        </w:rPr>
      </w:pPr>
      <w:r w:rsidRPr="005C7D51">
        <w:rPr>
          <w:lang w:eastAsia="ko-KR"/>
        </w:rPr>
        <w:t xml:space="preserve">Research study: spatial and object perception among the vision </w:t>
      </w:r>
      <w:proofErr w:type="gramStart"/>
      <w:r w:rsidRPr="005C7D51">
        <w:rPr>
          <w:lang w:eastAsia="ko-KR"/>
        </w:rPr>
        <w:t>impaired</w:t>
      </w:r>
      <w:proofErr w:type="gramEnd"/>
      <w:r w:rsidRPr="005C7D51">
        <w:rPr>
          <w:lang w:eastAsia="ko-KR"/>
        </w:rPr>
        <w:t> </w:t>
      </w:r>
    </w:p>
    <w:p w14:paraId="4C057A25" w14:textId="77777777" w:rsidR="000F3B80" w:rsidRPr="005C7D51" w:rsidRDefault="000F3B80" w:rsidP="000F3B80">
      <w:pPr>
        <w:rPr>
          <w:rFonts w:eastAsia="Malgun Gothic"/>
          <w:lang w:eastAsia="ko-KR"/>
        </w:rPr>
      </w:pPr>
      <w:r w:rsidRPr="005C7D51">
        <w:rPr>
          <w:rFonts w:eastAsia="Malgun Gothic"/>
          <w:lang w:eastAsia="ko-KR"/>
        </w:rPr>
        <w:t>Researchers at the University of New South Wales are exploring how people who are blind or have low vision perceive space and objects. The study looks at navigation skills, orientation, and the use of echolocation, which can improve confidence when moving around. </w:t>
      </w:r>
    </w:p>
    <w:p w14:paraId="092BAE25" w14:textId="6C3A2A67" w:rsidR="000F3B80" w:rsidRPr="005C7D51" w:rsidRDefault="00F671E0" w:rsidP="000F3B80">
      <w:pPr>
        <w:rPr>
          <w:rFonts w:eastAsia="Malgun Gothic"/>
          <w:lang w:eastAsia="ko-KR"/>
        </w:rPr>
      </w:pPr>
      <w:r>
        <w:rPr>
          <w:rFonts w:eastAsia="Malgun Gothic" w:hint="eastAsia"/>
          <w:lang w:eastAsia="ko-KR"/>
        </w:rPr>
        <w:t>Participants</w:t>
      </w:r>
      <w:r w:rsidR="000F3B80" w:rsidRPr="005C7D51">
        <w:rPr>
          <w:rFonts w:eastAsia="Malgun Gothic"/>
          <w:lang w:eastAsia="ko-KR"/>
        </w:rPr>
        <w:t xml:space="preserve"> can enter a draw to win one of five $100 AUD gift cards (Amazon or Apple). </w:t>
      </w:r>
    </w:p>
    <w:p w14:paraId="6BC4669A" w14:textId="77777777" w:rsidR="000F3B80" w:rsidRPr="005C7D51" w:rsidRDefault="000F3B80" w:rsidP="000F3B80">
      <w:pPr>
        <w:rPr>
          <w:rFonts w:eastAsia="Malgun Gothic"/>
          <w:lang w:eastAsia="ko-KR"/>
        </w:rPr>
      </w:pPr>
      <w:r w:rsidRPr="005C7D51">
        <w:rPr>
          <w:rFonts w:eastAsia="Malgun Gothic"/>
          <w:b/>
          <w:bCs/>
          <w:lang w:eastAsia="ko-KR"/>
        </w:rPr>
        <w:t>Who can participate:</w:t>
      </w:r>
      <w:r w:rsidRPr="005C7D51">
        <w:rPr>
          <w:rFonts w:eastAsia="Malgun Gothic"/>
          <w:lang w:eastAsia="ko-KR"/>
        </w:rPr>
        <w:t> </w:t>
      </w:r>
    </w:p>
    <w:p w14:paraId="68A125BE" w14:textId="37A784D3" w:rsidR="000F3B80" w:rsidRPr="005C7D51" w:rsidRDefault="000F3B80" w:rsidP="000F3B80">
      <w:pPr>
        <w:numPr>
          <w:ilvl w:val="0"/>
          <w:numId w:val="27"/>
        </w:numPr>
        <w:rPr>
          <w:rFonts w:eastAsia="Malgun Gothic"/>
          <w:lang w:eastAsia="ko-KR"/>
        </w:rPr>
      </w:pPr>
      <w:r w:rsidRPr="005C7D51">
        <w:rPr>
          <w:rFonts w:eastAsia="Malgun Gothic"/>
          <w:lang w:eastAsia="ko-KR"/>
        </w:rPr>
        <w:t>People with visual impairment (low vision, blindness, or limited visual field)</w:t>
      </w:r>
      <w:r w:rsidR="005253FF" w:rsidRPr="005C7D51">
        <w:rPr>
          <w:rFonts w:eastAsia="Malgun Gothic"/>
          <w:lang w:eastAsia="ko-KR"/>
        </w:rPr>
        <w:t>.</w:t>
      </w:r>
    </w:p>
    <w:p w14:paraId="0931D759" w14:textId="705F6071" w:rsidR="000F3B80" w:rsidRPr="005C7D51" w:rsidRDefault="000F3B80" w:rsidP="000F3B80">
      <w:pPr>
        <w:numPr>
          <w:ilvl w:val="0"/>
          <w:numId w:val="28"/>
        </w:numPr>
        <w:rPr>
          <w:rFonts w:eastAsia="Malgun Gothic"/>
          <w:lang w:eastAsia="ko-KR"/>
        </w:rPr>
      </w:pPr>
      <w:r w:rsidRPr="005C7D51">
        <w:rPr>
          <w:rFonts w:eastAsia="Malgun Gothic"/>
          <w:lang w:eastAsia="ko-KR"/>
        </w:rPr>
        <w:t xml:space="preserve">Aged </w:t>
      </w:r>
      <w:proofErr w:type="gramStart"/>
      <w:r w:rsidRPr="005C7D51">
        <w:rPr>
          <w:rFonts w:eastAsia="Malgun Gothic"/>
          <w:lang w:eastAsia="ko-KR"/>
        </w:rPr>
        <w:t>18</w:t>
      </w:r>
      <w:proofErr w:type="gramEnd"/>
      <w:r w:rsidRPr="005C7D51">
        <w:rPr>
          <w:rFonts w:eastAsia="Malgun Gothic"/>
          <w:lang w:eastAsia="ko-KR"/>
        </w:rPr>
        <w:t xml:space="preserve"> or over</w:t>
      </w:r>
      <w:r w:rsidR="005253FF" w:rsidRPr="005C7D51">
        <w:rPr>
          <w:rFonts w:eastAsia="Malgun Gothic"/>
          <w:lang w:eastAsia="ko-KR"/>
        </w:rPr>
        <w:t>.</w:t>
      </w:r>
    </w:p>
    <w:p w14:paraId="581F2555" w14:textId="287B21A9" w:rsidR="000F3B80" w:rsidRPr="005C7D51" w:rsidRDefault="000F3B80" w:rsidP="000F3B80">
      <w:pPr>
        <w:numPr>
          <w:ilvl w:val="0"/>
          <w:numId w:val="29"/>
        </w:numPr>
        <w:rPr>
          <w:rFonts w:eastAsia="Malgun Gothic"/>
          <w:lang w:eastAsia="ko-KR"/>
        </w:rPr>
      </w:pPr>
      <w:r w:rsidRPr="005C7D51">
        <w:rPr>
          <w:rFonts w:eastAsia="Malgun Gothic"/>
          <w:lang w:eastAsia="ko-KR"/>
        </w:rPr>
        <w:t>Living in Australia, New Zealand, the United States, United Kingdom, or Canada</w:t>
      </w:r>
      <w:r w:rsidR="005253FF" w:rsidRPr="005C7D51">
        <w:rPr>
          <w:rFonts w:eastAsia="Malgun Gothic"/>
          <w:lang w:eastAsia="ko-KR"/>
        </w:rPr>
        <w:t>.</w:t>
      </w:r>
    </w:p>
    <w:p w14:paraId="3DE809F7" w14:textId="6EB742D8" w:rsidR="000F3B80" w:rsidRPr="005C7D51" w:rsidRDefault="000F3B80" w:rsidP="000F3B80">
      <w:pPr>
        <w:rPr>
          <w:rFonts w:eastAsia="Malgun Gothic"/>
          <w:lang w:eastAsia="ko-KR"/>
        </w:rPr>
      </w:pPr>
      <w:r w:rsidRPr="005C7D51">
        <w:rPr>
          <w:rFonts w:eastAsia="Malgun Gothic"/>
          <w:lang w:eastAsia="ko-KR"/>
        </w:rPr>
        <w:t>The study involves </w:t>
      </w:r>
      <w:proofErr w:type="gramStart"/>
      <w:r w:rsidRPr="005C7D51">
        <w:rPr>
          <w:rFonts w:eastAsia="Malgun Gothic"/>
          <w:lang w:eastAsia="ko-KR"/>
        </w:rPr>
        <w:t>a short survey</w:t>
      </w:r>
      <w:proofErr w:type="gramEnd"/>
      <w:r w:rsidRPr="005C7D51">
        <w:rPr>
          <w:rFonts w:eastAsia="Malgun Gothic"/>
          <w:lang w:eastAsia="ko-KR"/>
        </w:rPr>
        <w:t> that takes about 10 minutes. </w:t>
      </w:r>
      <w:hyperlink r:id="rId35">
        <w:r w:rsidR="008E436C">
          <w:rPr>
            <w:rStyle w:val="Hyperlink"/>
            <w:rFonts w:eastAsia="Malgun Gothic"/>
            <w:lang w:eastAsia="ko-KR"/>
          </w:rPr>
          <w:t>R</w:t>
        </w:r>
        <w:r w:rsidRPr="4E1D84AE">
          <w:rPr>
            <w:rStyle w:val="Hyperlink"/>
            <w:rFonts w:eastAsia="Malgun Gothic"/>
            <w:lang w:eastAsia="ko-KR"/>
          </w:rPr>
          <w:t>ead full study details and access the survey on the UNSW website</w:t>
        </w:r>
      </w:hyperlink>
      <w:r w:rsidRPr="4E1D84AE">
        <w:rPr>
          <w:rFonts w:eastAsia="Malgun Gothic"/>
          <w:lang w:eastAsia="ko-KR"/>
        </w:rPr>
        <w:t>.</w:t>
      </w:r>
    </w:p>
    <w:p w14:paraId="637B9B31" w14:textId="23AE06E0" w:rsidR="006E781D" w:rsidRPr="005C7D51" w:rsidRDefault="000F3B80" w:rsidP="006E781D">
      <w:pPr>
        <w:rPr>
          <w:rFonts w:eastAsia="Malgun Gothic"/>
          <w:lang w:eastAsia="ko-KR"/>
        </w:rPr>
      </w:pPr>
      <w:r w:rsidRPr="005C7D51">
        <w:rPr>
          <w:rFonts w:eastAsia="Malgun Gothic"/>
          <w:lang w:eastAsia="ko-KR"/>
        </w:rPr>
        <w:t>For any questions about the research, contact Dr Erin Goddard, Scientia Senior Lecturer: </w:t>
      </w:r>
      <w:r w:rsidRPr="005C7D51">
        <w:rPr>
          <w:rFonts w:eastAsia="Malgun Gothic"/>
          <w:lang w:eastAsia="ko-KR"/>
        </w:rPr>
        <w:br/>
        <w:t>Email: </w:t>
      </w:r>
      <w:hyperlink r:id="rId36" w:tgtFrame="_blank" w:history="1">
        <w:r w:rsidRPr="005C7D51">
          <w:rPr>
            <w:rStyle w:val="Hyperlink"/>
            <w:rFonts w:eastAsia="Malgun Gothic"/>
            <w:lang w:eastAsia="ko-KR"/>
          </w:rPr>
          <w:t>erin.goddard@unsw.edu.au</w:t>
        </w:r>
      </w:hyperlink>
      <w:r w:rsidRPr="005C7D51">
        <w:rPr>
          <w:rFonts w:eastAsia="Malgun Gothic"/>
          <w:lang w:eastAsia="ko-KR"/>
        </w:rPr>
        <w:t> or Phone: +61 2 9585 2347 </w:t>
      </w:r>
    </w:p>
    <w:p w14:paraId="42461CD9" w14:textId="6678776F" w:rsidR="00160230" w:rsidRPr="005C7D51" w:rsidRDefault="00160230" w:rsidP="00160230">
      <w:pPr>
        <w:pStyle w:val="Heading1"/>
      </w:pPr>
      <w:r w:rsidRPr="00C017AE">
        <w:t>News from the Royal New Zealand Foundation of The Blind (RNZFB) Board</w:t>
      </w:r>
      <w:r w:rsidRPr="005C7D51">
        <w:t xml:space="preserve"> </w:t>
      </w:r>
    </w:p>
    <w:p w14:paraId="52A63DC2" w14:textId="77777777" w:rsidR="00556256" w:rsidRPr="005C7D51" w:rsidRDefault="00556256" w:rsidP="00556256">
      <w:pPr>
        <w:pStyle w:val="Heading2"/>
      </w:pPr>
      <w:r w:rsidRPr="005C7D51">
        <w:t>Update from the RNZFB Board Chair</w:t>
      </w:r>
    </w:p>
    <w:p w14:paraId="4E9C2E31" w14:textId="77777777" w:rsidR="00556256" w:rsidRPr="005C7D51" w:rsidRDefault="00556256" w:rsidP="00556256">
      <w:pPr>
        <w:pStyle w:val="Heading3"/>
        <w:rPr>
          <w:lang w:val="en-NZ"/>
        </w:rPr>
      </w:pPr>
      <w:r w:rsidRPr="005C7D51">
        <w:rPr>
          <w:lang w:val="en-NZ"/>
        </w:rPr>
        <w:t>RNZFB Board of Directors meeting</w:t>
      </w:r>
    </w:p>
    <w:p w14:paraId="58A4EB29" w14:textId="5EC135B6" w:rsidR="00556256" w:rsidRPr="005C7D51" w:rsidRDefault="00556256" w:rsidP="00556256">
      <w:pPr>
        <w:spacing w:before="120"/>
        <w:rPr>
          <w:rFonts w:cs="Arial"/>
        </w:rPr>
      </w:pPr>
      <w:r w:rsidRPr="005C7D51">
        <w:rPr>
          <w:rFonts w:cs="Arial"/>
        </w:rPr>
        <w:t xml:space="preserve">The Board last met in Christchurch on 7 March. The draft minutes of that meeting will be available shortly. If you require a copy of any of these minutes, please email the Board Secretary </w:t>
      </w:r>
      <w:hyperlink r:id="rId37" w:history="1">
        <w:r w:rsidRPr="005C7D51">
          <w:rPr>
            <w:rStyle w:val="Hyperlink"/>
            <w:rFonts w:eastAsia="Malgun Gothic" w:cs="Arial" w:hint="eastAsia"/>
            <w:lang w:eastAsia="ko-KR"/>
          </w:rPr>
          <w:t>B</w:t>
        </w:r>
        <w:r w:rsidRPr="005C7D51">
          <w:rPr>
            <w:rStyle w:val="Hyperlink"/>
            <w:rFonts w:cs="Arial"/>
          </w:rPr>
          <w:t>oard</w:t>
        </w:r>
        <w:r w:rsidRPr="005C7D51">
          <w:rPr>
            <w:rStyle w:val="Hyperlink"/>
            <w:rFonts w:eastAsia="Malgun Gothic" w:cs="Arial" w:hint="eastAsia"/>
            <w:lang w:eastAsia="ko-KR"/>
          </w:rPr>
          <w:t>S</w:t>
        </w:r>
        <w:r w:rsidRPr="005C7D51">
          <w:rPr>
            <w:rStyle w:val="Hyperlink"/>
            <w:rFonts w:cs="Arial"/>
          </w:rPr>
          <w:t>ecretary@</w:t>
        </w:r>
        <w:r w:rsidRPr="005C7D51">
          <w:rPr>
            <w:rStyle w:val="Hyperlink"/>
            <w:rFonts w:eastAsia="Malgun Gothic" w:cs="Arial" w:hint="eastAsia"/>
            <w:lang w:eastAsia="ko-KR"/>
          </w:rPr>
          <w:t>B</w:t>
        </w:r>
        <w:r w:rsidRPr="005C7D51">
          <w:rPr>
            <w:rStyle w:val="Hyperlink"/>
            <w:rFonts w:cs="Arial"/>
          </w:rPr>
          <w:t>lind</w:t>
        </w:r>
        <w:r w:rsidRPr="005C7D51">
          <w:rPr>
            <w:rStyle w:val="Hyperlink"/>
            <w:rFonts w:eastAsia="Malgun Gothic" w:cs="Arial" w:hint="eastAsia"/>
            <w:lang w:eastAsia="ko-KR"/>
          </w:rPr>
          <w:t>L</w:t>
        </w:r>
        <w:r w:rsidRPr="005C7D51">
          <w:rPr>
            <w:rStyle w:val="Hyperlink"/>
            <w:rFonts w:cs="Arial"/>
          </w:rPr>
          <w:t>ow</w:t>
        </w:r>
        <w:r w:rsidRPr="005C7D51">
          <w:rPr>
            <w:rStyle w:val="Hyperlink"/>
            <w:rFonts w:eastAsia="Malgun Gothic" w:cs="Arial" w:hint="eastAsia"/>
            <w:lang w:eastAsia="ko-KR"/>
          </w:rPr>
          <w:t>V</w:t>
        </w:r>
        <w:r w:rsidRPr="005C7D51">
          <w:rPr>
            <w:rStyle w:val="Hyperlink"/>
            <w:rFonts w:cs="Arial"/>
          </w:rPr>
          <w:t>ision.org.nz</w:t>
        </w:r>
      </w:hyperlink>
      <w:r w:rsidRPr="005C7D51">
        <w:rPr>
          <w:rFonts w:cs="Arial"/>
        </w:rPr>
        <w:t xml:space="preserve"> or phone the Contact Centre on 0800 24 33 33. The Board meeting minutes are also available on the telephone information menu 3, 1, 3.</w:t>
      </w:r>
    </w:p>
    <w:p w14:paraId="49DE6A2C" w14:textId="77777777" w:rsidR="00556256" w:rsidRPr="005C7D51" w:rsidRDefault="00556256" w:rsidP="00556256">
      <w:pPr>
        <w:shd w:val="clear" w:color="auto" w:fill="FFFFFF"/>
        <w:spacing w:before="120"/>
        <w:rPr>
          <w:rFonts w:cs="Arial"/>
          <w:color w:val="202020"/>
        </w:rPr>
      </w:pPr>
      <w:r w:rsidRPr="005C7D51">
        <w:rPr>
          <w:rFonts w:cs="Arial"/>
          <w:color w:val="202020"/>
        </w:rPr>
        <w:t xml:space="preserve">The next RNZFB Board of Directors Meeting </w:t>
      </w:r>
      <w:proofErr w:type="gramStart"/>
      <w:r w:rsidRPr="005C7D51">
        <w:rPr>
          <w:rFonts w:cs="Arial"/>
          <w:color w:val="202020"/>
        </w:rPr>
        <w:t>is scheduled</w:t>
      </w:r>
      <w:proofErr w:type="gramEnd"/>
      <w:r w:rsidRPr="005C7D51">
        <w:rPr>
          <w:rFonts w:cs="Arial"/>
          <w:color w:val="202020"/>
        </w:rPr>
        <w:t xml:space="preserve"> for Saturday 9 May 2026 in New Plymouth.</w:t>
      </w:r>
    </w:p>
    <w:p w14:paraId="749BF17F" w14:textId="6B3CD2EC" w:rsidR="00556256" w:rsidRPr="005C7D51" w:rsidRDefault="00556256" w:rsidP="00556256">
      <w:pPr>
        <w:shd w:val="clear" w:color="auto" w:fill="FFFFFF"/>
        <w:spacing w:before="120"/>
        <w:rPr>
          <w:rFonts w:cs="Arial"/>
          <w:color w:val="202020"/>
        </w:rPr>
      </w:pPr>
      <w:r w:rsidRPr="005C7D51">
        <w:rPr>
          <w:rFonts w:cs="Arial"/>
          <w:color w:val="202020"/>
        </w:rPr>
        <w:t xml:space="preserve">The 2026 Board meeting dates have been published on the </w:t>
      </w:r>
      <w:hyperlink r:id="rId38" w:anchor="meeting" w:history="1">
        <w:r w:rsidRPr="005C7D51">
          <w:rPr>
            <w:rStyle w:val="Hyperlink"/>
            <w:rFonts w:cs="Arial"/>
          </w:rPr>
          <w:t>B</w:t>
        </w:r>
        <w:r w:rsidRPr="005C7D51">
          <w:rPr>
            <w:rStyle w:val="Hyperlink"/>
            <w:rFonts w:eastAsia="Malgun Gothic" w:cs="Arial" w:hint="eastAsia"/>
            <w:lang w:eastAsia="ko-KR"/>
          </w:rPr>
          <w:t xml:space="preserve">lind </w:t>
        </w:r>
        <w:r w:rsidRPr="005C7D51">
          <w:rPr>
            <w:rStyle w:val="Hyperlink"/>
            <w:rFonts w:cs="Arial"/>
          </w:rPr>
          <w:t>L</w:t>
        </w:r>
        <w:r w:rsidRPr="005C7D51">
          <w:rPr>
            <w:rStyle w:val="Hyperlink"/>
            <w:rFonts w:eastAsia="Malgun Gothic" w:cs="Arial" w:hint="eastAsia"/>
            <w:lang w:eastAsia="ko-KR"/>
          </w:rPr>
          <w:t xml:space="preserve">ow </w:t>
        </w:r>
        <w:r w:rsidRPr="005C7D51">
          <w:rPr>
            <w:rStyle w:val="Hyperlink"/>
            <w:rFonts w:cs="Arial"/>
          </w:rPr>
          <w:t>V</w:t>
        </w:r>
        <w:r w:rsidRPr="005C7D51">
          <w:rPr>
            <w:rStyle w:val="Hyperlink"/>
            <w:rFonts w:eastAsia="Malgun Gothic" w:cs="Arial" w:hint="eastAsia"/>
            <w:lang w:eastAsia="ko-KR"/>
          </w:rPr>
          <w:t xml:space="preserve">ision </w:t>
        </w:r>
        <w:r w:rsidRPr="005C7D51">
          <w:rPr>
            <w:rStyle w:val="Hyperlink"/>
            <w:rFonts w:cs="Arial"/>
          </w:rPr>
          <w:t>NZ Governance webpage</w:t>
        </w:r>
      </w:hyperlink>
      <w:r w:rsidRPr="005C7D51">
        <w:rPr>
          <w:rFonts w:cs="Arial"/>
          <w:color w:val="202020"/>
        </w:rPr>
        <w:t>.</w:t>
      </w:r>
    </w:p>
    <w:p w14:paraId="1D8C9B56" w14:textId="77777777" w:rsidR="00556256" w:rsidRPr="005C7D51" w:rsidRDefault="00556256" w:rsidP="006B4D12">
      <w:pPr>
        <w:pStyle w:val="Heading3"/>
        <w:rPr>
          <w:lang w:val="en-NZ"/>
        </w:rPr>
      </w:pPr>
      <w:r w:rsidRPr="005C7D51">
        <w:rPr>
          <w:lang w:val="en-NZ"/>
        </w:rPr>
        <w:t>Meet and Greet Event</w:t>
      </w:r>
    </w:p>
    <w:p w14:paraId="362FF202" w14:textId="65DB95FB" w:rsidR="00556256" w:rsidRPr="005C7D51" w:rsidRDefault="00556256" w:rsidP="00556256">
      <w:pPr>
        <w:pStyle w:val="BCBodyText"/>
        <w:spacing w:before="120"/>
      </w:pPr>
      <w:r w:rsidRPr="4E1D84AE">
        <w:t xml:space="preserve">We held a very successful meet and </w:t>
      </w:r>
      <w:proofErr w:type="gramStart"/>
      <w:r w:rsidRPr="4E1D84AE">
        <w:t>greet</w:t>
      </w:r>
      <w:proofErr w:type="gramEnd"/>
      <w:r w:rsidRPr="4E1D84AE">
        <w:t xml:space="preserve"> event on Saturday 7 March in Christchurch. The event provided a valuable opportunity for members, clients and volunteers in the region to interact, and for the Board to gain insights into the concerns and perspectives of </w:t>
      </w:r>
      <w:r w:rsidR="0088342D" w:rsidRPr="4E1D84AE">
        <w:t>Blind Low Vision NZ</w:t>
      </w:r>
      <w:r w:rsidRPr="4E1D84AE">
        <w:t>’s clients and stakeholders in this area.</w:t>
      </w:r>
    </w:p>
    <w:p w14:paraId="6864004E" w14:textId="77777777" w:rsidR="00556256" w:rsidRPr="005C7D51" w:rsidRDefault="00556256" w:rsidP="006B4D12">
      <w:pPr>
        <w:pStyle w:val="Heading3"/>
        <w:rPr>
          <w:lang w:val="en-NZ"/>
        </w:rPr>
      </w:pPr>
      <w:r w:rsidRPr="005C7D51">
        <w:rPr>
          <w:lang w:val="en-NZ"/>
        </w:rPr>
        <w:t>RNZFB Board Elections 2026</w:t>
      </w:r>
    </w:p>
    <w:p w14:paraId="5F6C9869" w14:textId="77777777" w:rsidR="00556256" w:rsidRPr="005C7D51" w:rsidRDefault="00556256" w:rsidP="00556256">
      <w:pPr>
        <w:spacing w:before="120"/>
      </w:pPr>
      <w:r w:rsidRPr="005C7D51">
        <w:t xml:space="preserve">The RNZFB has elections for Directors to the Board occurring each year. Each Director serves for a term of three years. This November, three Directors will be completing their term. Those completing their term are Martine Abel-Williamson, Donna McCaskill, and Chris Orr. The retiring Directors may </w:t>
      </w:r>
      <w:proofErr w:type="gramStart"/>
      <w:r w:rsidRPr="005C7D51">
        <w:t>be nominated</w:t>
      </w:r>
      <w:proofErr w:type="gramEnd"/>
      <w:r w:rsidRPr="005C7D51">
        <w:t xml:space="preserve"> and stand again.</w:t>
      </w:r>
    </w:p>
    <w:p w14:paraId="641FD972" w14:textId="1865C62E" w:rsidR="00556256" w:rsidRPr="005C7D51" w:rsidRDefault="00556256" w:rsidP="00556256">
      <w:pPr>
        <w:spacing w:before="120"/>
      </w:pPr>
      <w:r w:rsidRPr="005C7D51">
        <w:t>The Board is responsible for the governance of the organisation and leads B</w:t>
      </w:r>
      <w:r w:rsidR="006B4D12" w:rsidRPr="005C7D51">
        <w:rPr>
          <w:rFonts w:eastAsia="Malgun Gothic" w:hint="eastAsia"/>
          <w:lang w:eastAsia="ko-KR"/>
        </w:rPr>
        <w:t xml:space="preserve">lind </w:t>
      </w:r>
      <w:r w:rsidRPr="005C7D51">
        <w:t>L</w:t>
      </w:r>
      <w:r w:rsidR="006B4D12" w:rsidRPr="005C7D51">
        <w:rPr>
          <w:rFonts w:eastAsia="Malgun Gothic" w:hint="eastAsia"/>
          <w:lang w:eastAsia="ko-KR"/>
        </w:rPr>
        <w:t xml:space="preserve">ow </w:t>
      </w:r>
      <w:r w:rsidRPr="005C7D51">
        <w:t>V</w:t>
      </w:r>
      <w:r w:rsidR="006B4D12" w:rsidRPr="005C7D51">
        <w:rPr>
          <w:rFonts w:eastAsia="Malgun Gothic" w:hint="eastAsia"/>
          <w:lang w:eastAsia="ko-KR"/>
        </w:rPr>
        <w:t xml:space="preserve">ision </w:t>
      </w:r>
      <w:r w:rsidRPr="005C7D51">
        <w:t>NZ forward in fulfilling its objectives under the Constitution and strategic plan.</w:t>
      </w:r>
    </w:p>
    <w:p w14:paraId="34E5DA6F" w14:textId="77777777" w:rsidR="00556256" w:rsidRPr="005C7D51" w:rsidRDefault="00556256" w:rsidP="00556256">
      <w:pPr>
        <w:spacing w:before="120"/>
      </w:pPr>
      <w:r w:rsidRPr="005C7D51">
        <w:t xml:space="preserve">The Constitution lays out how elections </w:t>
      </w:r>
      <w:proofErr w:type="gramStart"/>
      <w:r w:rsidRPr="005C7D51">
        <w:t>are held</w:t>
      </w:r>
      <w:proofErr w:type="gramEnd"/>
      <w:r w:rsidRPr="005C7D51">
        <w:t xml:space="preserve"> and how the Board operates. All candidates </w:t>
      </w:r>
      <w:proofErr w:type="gramStart"/>
      <w:r w:rsidRPr="005C7D51">
        <w:t>are nominated</w:t>
      </w:r>
      <w:proofErr w:type="gramEnd"/>
      <w:r w:rsidRPr="005C7D51">
        <w:t xml:space="preserve"> and elected by voting members. As the election nears, we will share information about the candidates and the election process. Between now and then, we will prepare and send out information about what it means to be a Board member and where you can find out more information. </w:t>
      </w:r>
    </w:p>
    <w:p w14:paraId="70F99D01" w14:textId="77777777" w:rsidR="00556256" w:rsidRPr="005C7D51" w:rsidRDefault="00556256" w:rsidP="00556256">
      <w:pPr>
        <w:spacing w:before="120"/>
      </w:pPr>
      <w:r w:rsidRPr="005C7D51">
        <w:t xml:space="preserve">The results of the election will </w:t>
      </w:r>
      <w:proofErr w:type="gramStart"/>
      <w:r w:rsidRPr="005C7D51">
        <w:t>be announced</w:t>
      </w:r>
      <w:proofErr w:type="gramEnd"/>
      <w:r w:rsidRPr="005C7D51">
        <w:t xml:space="preserve"> at the AGM on Saturday 21 November, which this year is </w:t>
      </w:r>
      <w:proofErr w:type="gramStart"/>
      <w:r w:rsidRPr="005C7D51">
        <w:t>being held</w:t>
      </w:r>
      <w:proofErr w:type="gramEnd"/>
      <w:r w:rsidRPr="005C7D51">
        <w:t xml:space="preserve"> in Dunedin. An announcement will then go out through our communication channels.</w:t>
      </w:r>
    </w:p>
    <w:p w14:paraId="3309108C" w14:textId="0B338914" w:rsidR="00556256" w:rsidRPr="005C7D51" w:rsidRDefault="00556256" w:rsidP="00556256">
      <w:pPr>
        <w:spacing w:before="120"/>
      </w:pPr>
      <w:r w:rsidRPr="005C7D51">
        <w:t>Only voting members can vote in the Board election. If you are a client of B</w:t>
      </w:r>
      <w:r w:rsidRPr="005C7D51">
        <w:rPr>
          <w:rFonts w:eastAsia="Malgun Gothic" w:hint="eastAsia"/>
          <w:lang w:eastAsia="ko-KR"/>
        </w:rPr>
        <w:t xml:space="preserve">lind </w:t>
      </w:r>
      <w:r w:rsidRPr="005C7D51">
        <w:t>L</w:t>
      </w:r>
      <w:r w:rsidRPr="005C7D51">
        <w:rPr>
          <w:rFonts w:eastAsia="Malgun Gothic" w:hint="eastAsia"/>
          <w:lang w:eastAsia="ko-KR"/>
        </w:rPr>
        <w:t xml:space="preserve">ow </w:t>
      </w:r>
      <w:r w:rsidRPr="005C7D51">
        <w:t>V</w:t>
      </w:r>
      <w:r w:rsidRPr="005C7D51">
        <w:rPr>
          <w:rFonts w:eastAsia="Malgun Gothic" w:hint="eastAsia"/>
          <w:lang w:eastAsia="ko-KR"/>
        </w:rPr>
        <w:t xml:space="preserve">ision </w:t>
      </w:r>
      <w:r w:rsidRPr="005C7D51">
        <w:t>NZ and you are not sure if you are also a R</w:t>
      </w:r>
      <w:r w:rsidR="00E77C13" w:rsidRPr="005C7D51">
        <w:rPr>
          <w:rFonts w:eastAsia="Malgun Gothic" w:hint="eastAsia"/>
          <w:lang w:eastAsia="ko-KR"/>
        </w:rPr>
        <w:t xml:space="preserve">oyal </w:t>
      </w:r>
      <w:r w:rsidRPr="005C7D51">
        <w:t>N</w:t>
      </w:r>
      <w:r w:rsidR="00E77C13" w:rsidRPr="005C7D51">
        <w:rPr>
          <w:rFonts w:eastAsia="Malgun Gothic" w:hint="eastAsia"/>
          <w:lang w:eastAsia="ko-KR"/>
        </w:rPr>
        <w:t xml:space="preserve">ew </w:t>
      </w:r>
      <w:r w:rsidRPr="005C7D51">
        <w:t>Z</w:t>
      </w:r>
      <w:r w:rsidR="00E77C13" w:rsidRPr="005C7D51">
        <w:rPr>
          <w:rFonts w:eastAsia="Malgun Gothic" w:hint="eastAsia"/>
          <w:lang w:eastAsia="ko-KR"/>
        </w:rPr>
        <w:t xml:space="preserve">ealand </w:t>
      </w:r>
      <w:r w:rsidRPr="005C7D51">
        <w:t>F</w:t>
      </w:r>
      <w:r w:rsidR="00E77C13" w:rsidRPr="005C7D51">
        <w:rPr>
          <w:rFonts w:eastAsia="Malgun Gothic" w:hint="eastAsia"/>
          <w:lang w:eastAsia="ko-KR"/>
        </w:rPr>
        <w:t xml:space="preserve">oundation of The </w:t>
      </w:r>
      <w:r w:rsidRPr="005C7D51">
        <w:t>B</w:t>
      </w:r>
      <w:r w:rsidR="00E77C13" w:rsidRPr="005C7D51">
        <w:rPr>
          <w:rFonts w:eastAsia="Malgun Gothic" w:hint="eastAsia"/>
          <w:lang w:eastAsia="ko-KR"/>
        </w:rPr>
        <w:t>lind</w:t>
      </w:r>
      <w:r w:rsidRPr="005C7D51">
        <w:t xml:space="preserve"> voting member, or entitled to vote, please call the National Contact Centre on 0800 24 33 33. If you want to register to vote, they can help you with that too.</w:t>
      </w:r>
    </w:p>
    <w:p w14:paraId="7DCC94F6" w14:textId="77777777" w:rsidR="00556256" w:rsidRPr="005C7D51" w:rsidRDefault="00556256" w:rsidP="00556256">
      <w:pPr>
        <w:spacing w:before="120"/>
      </w:pPr>
      <w:r w:rsidRPr="005C7D51">
        <w:t>Key dates to pencil in your diaries:</w:t>
      </w:r>
    </w:p>
    <w:p w14:paraId="2C7B93DC" w14:textId="2855ADCA" w:rsidR="00556256" w:rsidRP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28 August 2026:</w:t>
      </w:r>
      <w:r w:rsidR="007D3A95" w:rsidRPr="006440A7">
        <w:rPr>
          <w:rFonts w:cs="Arial"/>
        </w:rPr>
        <w:t xml:space="preserve"> </w:t>
      </w:r>
      <w:r w:rsidRPr="006440A7">
        <w:rPr>
          <w:rFonts w:cs="Arial"/>
        </w:rPr>
        <w:t>Call for nominations for director dispatched.</w:t>
      </w:r>
    </w:p>
    <w:p w14:paraId="3921D123" w14:textId="77777777" w:rsid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25 September 2026:</w:t>
      </w:r>
      <w:r w:rsidR="007D3A95" w:rsidRPr="006440A7">
        <w:rPr>
          <w:rFonts w:cs="Arial"/>
        </w:rPr>
        <w:t xml:space="preserve"> </w:t>
      </w:r>
      <w:r w:rsidRPr="006440A7">
        <w:rPr>
          <w:rFonts w:cs="Arial"/>
        </w:rPr>
        <w:t>Nominations for director close.</w:t>
      </w:r>
    </w:p>
    <w:p w14:paraId="6AA311BB" w14:textId="77777777" w:rsid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28 September 2026:</w:t>
      </w:r>
      <w:r w:rsidR="007D3A95" w:rsidRPr="006440A7">
        <w:rPr>
          <w:rFonts w:cs="Arial"/>
        </w:rPr>
        <w:t xml:space="preserve"> </w:t>
      </w:r>
      <w:r w:rsidRPr="006440A7">
        <w:rPr>
          <w:rFonts w:cs="Arial"/>
        </w:rPr>
        <w:t>Announcement of Candidates standing in 2026 elections.</w:t>
      </w:r>
    </w:p>
    <w:p w14:paraId="729A1E58" w14:textId="2E576AA5" w:rsidR="00556256" w:rsidRP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16 October 2026:</w:t>
      </w:r>
      <w:r w:rsidR="007D3A95" w:rsidRPr="006440A7">
        <w:rPr>
          <w:rFonts w:cs="Arial"/>
        </w:rPr>
        <w:t xml:space="preserve"> </w:t>
      </w:r>
      <w:r w:rsidRPr="006440A7">
        <w:rPr>
          <w:rFonts w:cs="Arial"/>
        </w:rPr>
        <w:t>Voting papers and Notice of AGM sent to members.</w:t>
      </w:r>
    </w:p>
    <w:p w14:paraId="1D8B005F" w14:textId="4D47D820" w:rsidR="00556256" w:rsidRP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13 November 2026:</w:t>
      </w:r>
      <w:r w:rsidR="007D3A95" w:rsidRPr="006440A7">
        <w:rPr>
          <w:rFonts w:cs="Arial"/>
        </w:rPr>
        <w:t xml:space="preserve"> </w:t>
      </w:r>
      <w:r w:rsidRPr="006440A7">
        <w:rPr>
          <w:rFonts w:cs="Arial"/>
        </w:rPr>
        <w:t>Closing date of ballot for directors.</w:t>
      </w:r>
    </w:p>
    <w:p w14:paraId="7899ED49" w14:textId="6EA6F2BF" w:rsidR="00556256" w:rsidRPr="006440A7" w:rsidRDefault="00556256" w:rsidP="006440A7">
      <w:pPr>
        <w:pStyle w:val="ListParagraph"/>
        <w:widowControl w:val="0"/>
        <w:numPr>
          <w:ilvl w:val="0"/>
          <w:numId w:val="34"/>
        </w:numPr>
        <w:tabs>
          <w:tab w:val="left" w:pos="2977"/>
        </w:tabs>
        <w:suppressAutoHyphens/>
        <w:spacing w:before="120"/>
        <w:rPr>
          <w:rFonts w:cs="Arial"/>
        </w:rPr>
      </w:pPr>
      <w:r w:rsidRPr="006440A7">
        <w:rPr>
          <w:rFonts w:cs="Arial"/>
        </w:rPr>
        <w:t>21 November 2026:</w:t>
      </w:r>
      <w:r w:rsidR="007D3A95" w:rsidRPr="006440A7">
        <w:rPr>
          <w:rFonts w:cs="Arial"/>
        </w:rPr>
        <w:t xml:space="preserve"> </w:t>
      </w:r>
      <w:r w:rsidRPr="006440A7">
        <w:rPr>
          <w:rFonts w:cs="Arial"/>
        </w:rPr>
        <w:t>Annual General Meeting in Dunedin.</w:t>
      </w:r>
    </w:p>
    <w:p w14:paraId="4431133D" w14:textId="15BB70B7" w:rsidR="00AD1C66" w:rsidRDefault="00556256" w:rsidP="003A297F">
      <w:pPr>
        <w:spacing w:before="120"/>
        <w:rPr>
          <w:rFonts w:cs="Arial"/>
        </w:rPr>
      </w:pPr>
      <w:r w:rsidRPr="005C7D51">
        <w:rPr>
          <w:rFonts w:cs="Arial"/>
        </w:rPr>
        <w:t>Announcement of new Directors and retirement of outgoing Directors.</w:t>
      </w:r>
    </w:p>
    <w:p w14:paraId="29BBDF9B" w14:textId="2BA1BF6E" w:rsidR="00556256" w:rsidRPr="005C7D51" w:rsidRDefault="00556256" w:rsidP="003A297F">
      <w:pPr>
        <w:spacing w:before="120"/>
        <w:rPr>
          <w:rFonts w:cs="Arial"/>
        </w:rPr>
      </w:pPr>
      <w:r w:rsidRPr="005C7D51">
        <w:t>If you would like more information about Board elections, the Constitution or the voting process or timeline, please contact the Returning Officer</w:t>
      </w:r>
      <w:r w:rsidR="00AD1C66">
        <w:t xml:space="preserve"> </w:t>
      </w:r>
      <w:hyperlink r:id="rId39" w:history="1">
        <w:r w:rsidR="00AD1C66" w:rsidRPr="00145106">
          <w:rPr>
            <w:rStyle w:val="Hyperlink"/>
            <w:rFonts w:eastAsia="Malgun Gothic" w:cs="Arial" w:hint="eastAsia"/>
            <w:lang w:eastAsia="ko-KR"/>
          </w:rPr>
          <w:t>B</w:t>
        </w:r>
        <w:r w:rsidR="00AD1C66" w:rsidRPr="00145106">
          <w:rPr>
            <w:rStyle w:val="Hyperlink"/>
            <w:rFonts w:cs="Arial"/>
          </w:rPr>
          <w:t>oard</w:t>
        </w:r>
        <w:r w:rsidR="00AD1C66" w:rsidRPr="00145106">
          <w:rPr>
            <w:rStyle w:val="Hyperlink"/>
            <w:rFonts w:eastAsia="Malgun Gothic" w:cs="Arial" w:hint="eastAsia"/>
            <w:lang w:eastAsia="ko-KR"/>
          </w:rPr>
          <w:t>S</w:t>
        </w:r>
        <w:r w:rsidR="00AD1C66" w:rsidRPr="00145106">
          <w:rPr>
            <w:rStyle w:val="Hyperlink"/>
            <w:rFonts w:cs="Arial"/>
          </w:rPr>
          <w:t>ecretary@</w:t>
        </w:r>
        <w:r w:rsidR="00AD1C66" w:rsidRPr="00145106">
          <w:rPr>
            <w:rStyle w:val="Hyperlink"/>
            <w:rFonts w:eastAsia="Malgun Gothic" w:cs="Arial" w:hint="eastAsia"/>
            <w:lang w:eastAsia="ko-KR"/>
          </w:rPr>
          <w:t>B</w:t>
        </w:r>
        <w:r w:rsidR="00AD1C66" w:rsidRPr="00145106">
          <w:rPr>
            <w:rStyle w:val="Hyperlink"/>
            <w:rFonts w:cs="Arial"/>
          </w:rPr>
          <w:t>lind</w:t>
        </w:r>
        <w:r w:rsidR="00AD1C66" w:rsidRPr="00145106">
          <w:rPr>
            <w:rStyle w:val="Hyperlink"/>
            <w:rFonts w:eastAsia="Malgun Gothic" w:cs="Arial" w:hint="eastAsia"/>
            <w:lang w:eastAsia="ko-KR"/>
          </w:rPr>
          <w:t>L</w:t>
        </w:r>
        <w:r w:rsidR="00AD1C66" w:rsidRPr="00145106">
          <w:rPr>
            <w:rStyle w:val="Hyperlink"/>
            <w:rFonts w:cs="Arial"/>
          </w:rPr>
          <w:t>ow</w:t>
        </w:r>
        <w:r w:rsidR="00AD1C66" w:rsidRPr="00145106">
          <w:rPr>
            <w:rStyle w:val="Hyperlink"/>
            <w:rFonts w:eastAsia="Malgun Gothic" w:cs="Arial" w:hint="eastAsia"/>
            <w:lang w:eastAsia="ko-KR"/>
          </w:rPr>
          <w:t>V</w:t>
        </w:r>
        <w:r w:rsidR="00AD1C66" w:rsidRPr="00145106">
          <w:rPr>
            <w:rStyle w:val="Hyperlink"/>
            <w:rFonts w:cs="Arial"/>
          </w:rPr>
          <w:t>ision.org.nz</w:t>
        </w:r>
      </w:hyperlink>
      <w:r w:rsidR="000F465F" w:rsidRPr="005C7D51">
        <w:rPr>
          <w:rFonts w:cs="Arial"/>
        </w:rPr>
        <w:t xml:space="preserve"> </w:t>
      </w:r>
      <w:r w:rsidRPr="005C7D51">
        <w:rPr>
          <w:rFonts w:cs="Arial"/>
        </w:rPr>
        <w:t>or phone the Contact Centre on 0800 24 33 33.</w:t>
      </w:r>
    </w:p>
    <w:p w14:paraId="277E0BFC" w14:textId="77777777" w:rsidR="00556256" w:rsidRPr="005C7D51" w:rsidRDefault="00556256" w:rsidP="006B4D12">
      <w:pPr>
        <w:pStyle w:val="Heading3"/>
        <w:rPr>
          <w:lang w:val="en-NZ"/>
        </w:rPr>
      </w:pPr>
      <w:r w:rsidRPr="005C7D51">
        <w:rPr>
          <w:lang w:val="en-NZ"/>
        </w:rPr>
        <w:t>Independent Review of the RNZFB Constitution</w:t>
      </w:r>
    </w:p>
    <w:p w14:paraId="299E91BF" w14:textId="77777777" w:rsidR="00556256" w:rsidRPr="005C7D51" w:rsidRDefault="00556256" w:rsidP="00556256">
      <w:pPr>
        <w:spacing w:before="120"/>
      </w:pPr>
      <w:r w:rsidRPr="005C7D51">
        <w:t xml:space="preserve">The Board received Simpson Grierson’s report on the constitutional review, including advice on how to address the recommendations and the Board’s views on priorities. It </w:t>
      </w:r>
      <w:proofErr w:type="gramStart"/>
      <w:r w:rsidRPr="005C7D51">
        <w:t>was agreed</w:t>
      </w:r>
      <w:proofErr w:type="gramEnd"/>
      <w:r w:rsidRPr="005C7D51">
        <w:t xml:space="preserve"> that the priorities and focus of the constitutional recommendations will be progressed by the Governance Committee, which will further develop its thinking and prepare a plan for progress.</w:t>
      </w:r>
    </w:p>
    <w:p w14:paraId="434A2600" w14:textId="77777777" w:rsidR="00556256" w:rsidRPr="005C7D51" w:rsidRDefault="00556256" w:rsidP="006B4D12">
      <w:pPr>
        <w:pStyle w:val="Heading3"/>
        <w:rPr>
          <w:lang w:val="en-NZ"/>
        </w:rPr>
      </w:pPr>
      <w:r w:rsidRPr="004E73B2">
        <w:rPr>
          <w:lang w:val="en-NZ"/>
        </w:rPr>
        <w:t>Client Reference Group</w:t>
      </w:r>
    </w:p>
    <w:p w14:paraId="0EA0B122" w14:textId="77777777" w:rsidR="00556256" w:rsidRPr="005C7D51" w:rsidRDefault="00556256" w:rsidP="00556256">
      <w:pPr>
        <w:spacing w:before="120"/>
      </w:pPr>
      <w:r w:rsidRPr="005C7D51">
        <w:t xml:space="preserve">More than </w:t>
      </w:r>
      <w:proofErr w:type="gramStart"/>
      <w:r w:rsidRPr="005C7D51">
        <w:t>50</w:t>
      </w:r>
      <w:proofErr w:type="gramEnd"/>
      <w:r w:rsidRPr="005C7D51">
        <w:t xml:space="preserve"> expressions of interest have </w:t>
      </w:r>
      <w:proofErr w:type="gramStart"/>
      <w:r w:rsidRPr="005C7D51">
        <w:t>been received</w:t>
      </w:r>
      <w:proofErr w:type="gramEnd"/>
      <w:r w:rsidRPr="005C7D51">
        <w:t xml:space="preserve"> from people keen to </w:t>
      </w:r>
      <w:proofErr w:type="gramStart"/>
      <w:r w:rsidRPr="005C7D51">
        <w:t>be considered</w:t>
      </w:r>
      <w:proofErr w:type="gramEnd"/>
      <w:r w:rsidRPr="005C7D51">
        <w:t xml:space="preserve"> for membership to the Client Reference Group. The next step is to select the committee and finalise plans for the inaugural meeting. Two directors have also </w:t>
      </w:r>
      <w:proofErr w:type="gramStart"/>
      <w:r w:rsidRPr="005C7D51">
        <w:t>been appointed</w:t>
      </w:r>
      <w:proofErr w:type="gramEnd"/>
      <w:r w:rsidRPr="005C7D51">
        <w:t xml:space="preserve"> to the Client Reference Group.</w:t>
      </w:r>
    </w:p>
    <w:p w14:paraId="44D1B2C4" w14:textId="4B061509" w:rsidR="3648A4EE" w:rsidRDefault="3648A4EE" w:rsidP="4CA56593">
      <w:pPr>
        <w:spacing w:before="120"/>
        <w:rPr>
          <w:rFonts w:eastAsia="Arial" w:cs="Arial"/>
          <w:szCs w:val="24"/>
        </w:rPr>
      </w:pPr>
      <w:r w:rsidRPr="4CA56593">
        <w:rPr>
          <w:rFonts w:eastAsia="Arial" w:cs="Arial"/>
          <w:szCs w:val="24"/>
        </w:rPr>
        <w:t xml:space="preserve">We would like to apologise to </w:t>
      </w:r>
      <w:proofErr w:type="spellStart"/>
      <w:r w:rsidRPr="4CA56593">
        <w:rPr>
          <w:rFonts w:eastAsia="Arial" w:cs="Arial"/>
          <w:szCs w:val="24"/>
        </w:rPr>
        <w:t>Kāpō</w:t>
      </w:r>
      <w:proofErr w:type="spellEnd"/>
      <w:r w:rsidRPr="4CA56593">
        <w:rPr>
          <w:rFonts w:eastAsia="Arial" w:cs="Arial"/>
          <w:szCs w:val="24"/>
        </w:rPr>
        <w:t xml:space="preserve"> Māori Aotearoa and our members for an error we made in the Client Reference Group Expression of Interest application Word document. In the document we mistakenly listed </w:t>
      </w:r>
      <w:proofErr w:type="spellStart"/>
      <w:r w:rsidRPr="4CA56593">
        <w:rPr>
          <w:rFonts w:eastAsia="Arial" w:cs="Arial"/>
          <w:szCs w:val="24"/>
        </w:rPr>
        <w:t>Kāpō</w:t>
      </w:r>
      <w:proofErr w:type="spellEnd"/>
      <w:r w:rsidRPr="4CA56593">
        <w:rPr>
          <w:rFonts w:eastAsia="Arial" w:cs="Arial"/>
          <w:szCs w:val="24"/>
        </w:rPr>
        <w:t xml:space="preserve"> Māori Aotearoa as a service of BLVNZ. While we have a close working relationship, </w:t>
      </w:r>
      <w:proofErr w:type="spellStart"/>
      <w:r w:rsidRPr="4CA56593">
        <w:rPr>
          <w:rFonts w:eastAsia="Arial" w:cs="Arial"/>
          <w:szCs w:val="24"/>
        </w:rPr>
        <w:t>Kāpō</w:t>
      </w:r>
      <w:proofErr w:type="spellEnd"/>
      <w:r w:rsidRPr="4CA56593">
        <w:rPr>
          <w:rFonts w:eastAsia="Arial" w:cs="Arial"/>
          <w:szCs w:val="24"/>
        </w:rPr>
        <w:t xml:space="preserve"> Māori Aotearoa are a separate organisation providing support to </w:t>
      </w:r>
      <w:proofErr w:type="spellStart"/>
      <w:r w:rsidRPr="4CA56593">
        <w:rPr>
          <w:rFonts w:eastAsia="Arial" w:cs="Arial"/>
          <w:szCs w:val="24"/>
        </w:rPr>
        <w:t>Tangata</w:t>
      </w:r>
      <w:proofErr w:type="spellEnd"/>
      <w:r w:rsidRPr="4CA56593">
        <w:rPr>
          <w:rFonts w:eastAsia="Arial" w:cs="Arial"/>
          <w:szCs w:val="24"/>
        </w:rPr>
        <w:t xml:space="preserve"> </w:t>
      </w:r>
      <w:proofErr w:type="spellStart"/>
      <w:r w:rsidRPr="4CA56593">
        <w:rPr>
          <w:rFonts w:eastAsia="Arial" w:cs="Arial"/>
          <w:szCs w:val="24"/>
        </w:rPr>
        <w:t>Kāpō</w:t>
      </w:r>
      <w:proofErr w:type="spellEnd"/>
      <w:r w:rsidRPr="4CA56593">
        <w:rPr>
          <w:rFonts w:eastAsia="Arial" w:cs="Arial"/>
          <w:szCs w:val="24"/>
        </w:rPr>
        <w:t xml:space="preserve"> and their whānau. Once again, our apologies for this error.</w:t>
      </w:r>
    </w:p>
    <w:p w14:paraId="45B824BE" w14:textId="77777777" w:rsidR="00556256" w:rsidRPr="005C7D51" w:rsidRDefault="00556256" w:rsidP="006B4D12">
      <w:pPr>
        <w:pStyle w:val="Heading3"/>
        <w:rPr>
          <w:lang w:val="en-NZ"/>
        </w:rPr>
      </w:pPr>
      <w:r w:rsidRPr="005C7D51">
        <w:rPr>
          <w:lang w:val="en-NZ"/>
        </w:rPr>
        <w:t>Communications Survey Report</w:t>
      </w:r>
    </w:p>
    <w:p w14:paraId="44665A20" w14:textId="77777777" w:rsidR="00556256" w:rsidRPr="005C7D51" w:rsidRDefault="00556256" w:rsidP="00556256">
      <w:pPr>
        <w:spacing w:before="120"/>
      </w:pPr>
      <w:r w:rsidRPr="005C7D51">
        <w:t xml:space="preserve">At the 7 March Board meeting, the Board received a presentation from Kantar on the Communications Survey results. The presentation highlighted key findings, areas for improvement, and recommended next steps to strengthen how Blind Low Vision NZ communicates and connects with clients. This work will help guide future improvements to communication channels, </w:t>
      </w:r>
      <w:proofErr w:type="gramStart"/>
      <w:r w:rsidRPr="005C7D51">
        <w:t>accessibility</w:t>
      </w:r>
      <w:proofErr w:type="gramEnd"/>
      <w:r w:rsidRPr="005C7D51">
        <w:t xml:space="preserve"> and client engagement.</w:t>
      </w:r>
    </w:p>
    <w:p w14:paraId="259C53F2" w14:textId="25BEFFEC" w:rsidR="00556256" w:rsidRPr="005C7D51" w:rsidRDefault="00556256" w:rsidP="006B4D12">
      <w:pPr>
        <w:pStyle w:val="Heading3"/>
        <w:rPr>
          <w:lang w:val="en-NZ"/>
        </w:rPr>
      </w:pPr>
      <w:r w:rsidRPr="005C7D51">
        <w:rPr>
          <w:lang w:val="en-NZ"/>
        </w:rPr>
        <w:t>B</w:t>
      </w:r>
      <w:r w:rsidR="000F465F" w:rsidRPr="005C7D51">
        <w:rPr>
          <w:rFonts w:eastAsia="Malgun Gothic" w:hint="eastAsia"/>
          <w:lang w:val="en-NZ" w:eastAsia="ko-KR"/>
        </w:rPr>
        <w:t xml:space="preserve">lind </w:t>
      </w:r>
      <w:r w:rsidRPr="005C7D51">
        <w:rPr>
          <w:lang w:val="en-NZ"/>
        </w:rPr>
        <w:t>L</w:t>
      </w:r>
      <w:r w:rsidR="000F465F" w:rsidRPr="005C7D51">
        <w:rPr>
          <w:rFonts w:eastAsia="Malgun Gothic" w:hint="eastAsia"/>
          <w:lang w:val="en-NZ" w:eastAsia="ko-KR"/>
        </w:rPr>
        <w:t xml:space="preserve">ow </w:t>
      </w:r>
      <w:r w:rsidRPr="005C7D51">
        <w:rPr>
          <w:lang w:val="en-NZ"/>
        </w:rPr>
        <w:t>V</w:t>
      </w:r>
      <w:r w:rsidR="000F465F" w:rsidRPr="005C7D51">
        <w:rPr>
          <w:rFonts w:eastAsia="Malgun Gothic" w:hint="eastAsia"/>
          <w:lang w:val="en-NZ" w:eastAsia="ko-KR"/>
        </w:rPr>
        <w:t xml:space="preserve">ision </w:t>
      </w:r>
      <w:r w:rsidRPr="005C7D51">
        <w:rPr>
          <w:lang w:val="en-NZ"/>
        </w:rPr>
        <w:t>NZ Buildings</w:t>
      </w:r>
    </w:p>
    <w:p w14:paraId="794D27FA" w14:textId="77777777" w:rsidR="00556256" w:rsidRPr="005C7D51" w:rsidRDefault="00556256" w:rsidP="00556256">
      <w:pPr>
        <w:spacing w:before="120"/>
      </w:pPr>
      <w:r w:rsidRPr="005C7D51">
        <w:t>The Board has approved plans to rebuild the Whanganui office and refurbish the hall. They also approved feasibility work to investigate subdividing and construction of a new building at 96 Bristol Street, Christchurch.</w:t>
      </w:r>
    </w:p>
    <w:p w14:paraId="2003A373" w14:textId="77777777" w:rsidR="00556256" w:rsidRPr="005C7D51" w:rsidRDefault="00556256" w:rsidP="006B4D12">
      <w:pPr>
        <w:pStyle w:val="Heading3"/>
        <w:rPr>
          <w:lang w:val="en-NZ"/>
        </w:rPr>
      </w:pPr>
      <w:r w:rsidRPr="005C7D51">
        <w:rPr>
          <w:lang w:val="en-NZ"/>
        </w:rPr>
        <w:t>Chair’s Newsletter</w:t>
      </w:r>
    </w:p>
    <w:p w14:paraId="46A22F8B" w14:textId="6D89F212" w:rsidR="00556256" w:rsidRPr="005C7D51" w:rsidRDefault="00556256" w:rsidP="00556256">
      <w:pPr>
        <w:spacing w:before="120"/>
        <w:rPr>
          <w:rFonts w:cs="Arial"/>
        </w:rPr>
      </w:pPr>
      <w:r w:rsidRPr="005C7D51">
        <w:rPr>
          <w:rFonts w:cs="Arial"/>
        </w:rPr>
        <w:t xml:space="preserve">The latest Chair’s newsletter will soon be available, with </w:t>
      </w:r>
      <w:proofErr w:type="gramStart"/>
      <w:r w:rsidRPr="005C7D51">
        <w:rPr>
          <w:rFonts w:cs="Arial"/>
        </w:rPr>
        <w:t>a lot</w:t>
      </w:r>
      <w:proofErr w:type="gramEnd"/>
      <w:r w:rsidRPr="005C7D51">
        <w:rPr>
          <w:rFonts w:cs="Arial"/>
        </w:rPr>
        <w:t xml:space="preserve"> more detail on Board decisions and activities from our 7 March meeting. You will be able to check it out soon on the </w:t>
      </w:r>
      <w:hyperlink r:id="rId40" w:anchor="meeting" w:history="1">
        <w:r w:rsidRPr="005C7D51">
          <w:rPr>
            <w:rFonts w:cs="Arial"/>
            <w:color w:val="0000FF"/>
            <w:u w:val="single"/>
          </w:rPr>
          <w:t>B</w:t>
        </w:r>
        <w:r w:rsidR="006B4D12" w:rsidRPr="005C7D51">
          <w:rPr>
            <w:rFonts w:eastAsia="Malgun Gothic" w:cs="Arial" w:hint="eastAsia"/>
            <w:color w:val="0000FF"/>
            <w:u w:val="single"/>
            <w:lang w:eastAsia="ko-KR"/>
          </w:rPr>
          <w:t xml:space="preserve">lind </w:t>
        </w:r>
        <w:r w:rsidRPr="005C7D51">
          <w:rPr>
            <w:rFonts w:cs="Arial"/>
            <w:color w:val="0000FF"/>
            <w:u w:val="single"/>
          </w:rPr>
          <w:t>L</w:t>
        </w:r>
        <w:r w:rsidR="006B4D12" w:rsidRPr="005C7D51">
          <w:rPr>
            <w:rFonts w:eastAsia="Malgun Gothic" w:cs="Arial" w:hint="eastAsia"/>
            <w:color w:val="0000FF"/>
            <w:u w:val="single"/>
            <w:lang w:eastAsia="ko-KR"/>
          </w:rPr>
          <w:t xml:space="preserve">ow </w:t>
        </w:r>
        <w:r w:rsidRPr="005C7D51">
          <w:rPr>
            <w:rFonts w:cs="Arial"/>
            <w:color w:val="0000FF"/>
            <w:u w:val="single"/>
          </w:rPr>
          <w:t>V</w:t>
        </w:r>
        <w:r w:rsidR="006B4D12" w:rsidRPr="005C7D51">
          <w:rPr>
            <w:rFonts w:eastAsia="Malgun Gothic" w:cs="Arial" w:hint="eastAsia"/>
            <w:color w:val="0000FF"/>
            <w:u w:val="single"/>
            <w:lang w:eastAsia="ko-KR"/>
          </w:rPr>
          <w:t xml:space="preserve">ision </w:t>
        </w:r>
        <w:r w:rsidRPr="005C7D51">
          <w:rPr>
            <w:rFonts w:cs="Arial"/>
            <w:color w:val="0000FF"/>
            <w:u w:val="single"/>
          </w:rPr>
          <w:t>NZ Governance webpage</w:t>
        </w:r>
      </w:hyperlink>
      <w:r w:rsidRPr="005C7D51">
        <w:rPr>
          <w:rFonts w:cs="Arial"/>
        </w:rPr>
        <w:t>, and on the Telephone Information Service at option 3, 1, 1.</w:t>
      </w:r>
    </w:p>
    <w:p w14:paraId="5706CD3F" w14:textId="77777777" w:rsidR="00556256" w:rsidRPr="005C7D51" w:rsidRDefault="00556256" w:rsidP="00556256">
      <w:pPr>
        <w:spacing w:before="120"/>
        <w:rPr>
          <w:b/>
          <w:bCs/>
        </w:rPr>
      </w:pPr>
      <w:r w:rsidRPr="005C7D51">
        <w:rPr>
          <w:b/>
          <w:bCs/>
        </w:rPr>
        <w:t>Donna McCaskill</w:t>
      </w:r>
    </w:p>
    <w:p w14:paraId="3AFCDD5A" w14:textId="77777777" w:rsidR="00556256" w:rsidRPr="005C7D51" w:rsidRDefault="00556256" w:rsidP="00556256">
      <w:pPr>
        <w:spacing w:before="120"/>
        <w:rPr>
          <w:b/>
          <w:bCs/>
        </w:rPr>
      </w:pPr>
      <w:r w:rsidRPr="005C7D51">
        <w:rPr>
          <w:b/>
          <w:bCs/>
        </w:rPr>
        <w:t>RNZFB Board Chair</w:t>
      </w:r>
    </w:p>
    <w:p w14:paraId="689DDF83" w14:textId="77777777" w:rsidR="00160230" w:rsidRPr="005C7D51" w:rsidRDefault="00160230" w:rsidP="00160230">
      <w:pPr>
        <w:pStyle w:val="Heading1"/>
      </w:pPr>
      <w:r w:rsidRPr="00280A5B">
        <w:t>In the News</w:t>
      </w:r>
    </w:p>
    <w:p w14:paraId="792C6384" w14:textId="77777777" w:rsidR="007225A3" w:rsidRPr="005C7D51" w:rsidRDefault="007225A3" w:rsidP="007225A3">
      <w:pPr>
        <w:pStyle w:val="Heading2"/>
        <w:numPr>
          <w:ilvl w:val="0"/>
          <w:numId w:val="34"/>
        </w:numPr>
        <w:rPr>
          <w:lang w:eastAsia="ko-KR"/>
        </w:rPr>
      </w:pPr>
      <w:r w:rsidRPr="005C7D51">
        <w:rPr>
          <w:lang w:eastAsia="ko-KR"/>
        </w:rPr>
        <w:t xml:space="preserve">Report details disadvantages faced by blind or low vision </w:t>
      </w:r>
      <w:proofErr w:type="gramStart"/>
      <w:r w:rsidRPr="005C7D51">
        <w:rPr>
          <w:lang w:eastAsia="ko-KR"/>
        </w:rPr>
        <w:t>Kiwis</w:t>
      </w:r>
      <w:proofErr w:type="gramEnd"/>
      <w:r w:rsidRPr="005C7D51">
        <w:rPr>
          <w:lang w:eastAsia="ko-KR"/>
        </w:rPr>
        <w:t> </w:t>
      </w:r>
    </w:p>
    <w:p w14:paraId="36F2C8BF" w14:textId="77777777" w:rsidR="007225A3" w:rsidRPr="005C7D51" w:rsidRDefault="007225A3" w:rsidP="007225A3">
      <w:pPr>
        <w:rPr>
          <w:rFonts w:eastAsia="Malgun Gothic"/>
          <w:lang w:eastAsia="ko-KR"/>
        </w:rPr>
      </w:pPr>
      <w:hyperlink r:id="rId41" w:tgtFrame="_blank" w:history="1">
        <w:r w:rsidRPr="005C7D51">
          <w:rPr>
            <w:rStyle w:val="Hyperlink"/>
            <w:rFonts w:eastAsia="Malgun Gothic"/>
            <w:lang w:eastAsia="ko-KR"/>
          </w:rPr>
          <w:t>Read the RNZ article on the report showing the challenges people who are blind or have low vision face in health, education, and employment in New Zealand.</w:t>
        </w:r>
      </w:hyperlink>
      <w:r w:rsidRPr="005C7D51">
        <w:rPr>
          <w:rFonts w:eastAsia="Malgun Gothic"/>
          <w:lang w:eastAsia="ko-KR"/>
        </w:rPr>
        <w:t> </w:t>
      </w:r>
    </w:p>
    <w:p w14:paraId="1B0C22BA" w14:textId="77777777" w:rsidR="007225A3" w:rsidRPr="005C7D51" w:rsidRDefault="007225A3" w:rsidP="007225A3">
      <w:pPr>
        <w:pStyle w:val="Heading2"/>
        <w:numPr>
          <w:ilvl w:val="0"/>
          <w:numId w:val="34"/>
        </w:numPr>
        <w:rPr>
          <w:lang w:eastAsia="ko-KR"/>
        </w:rPr>
      </w:pPr>
      <w:r w:rsidRPr="005C7D51">
        <w:rPr>
          <w:lang w:eastAsia="ko-KR"/>
        </w:rPr>
        <w:t>‘Huge gap’ in employment rate between disabled and non-disabled people </w:t>
      </w:r>
    </w:p>
    <w:p w14:paraId="3B9CFD28" w14:textId="77777777" w:rsidR="007225A3" w:rsidRPr="005C7D51" w:rsidRDefault="007225A3" w:rsidP="007225A3">
      <w:pPr>
        <w:rPr>
          <w:rFonts w:eastAsia="Malgun Gothic"/>
          <w:lang w:eastAsia="ko-KR"/>
        </w:rPr>
      </w:pPr>
      <w:hyperlink r:id="rId42" w:tgtFrame="_blank" w:history="1">
        <w:r w:rsidRPr="005C7D51">
          <w:rPr>
            <w:rStyle w:val="Hyperlink"/>
            <w:rFonts w:eastAsia="Malgun Gothic"/>
            <w:lang w:eastAsia="ko-KR"/>
          </w:rPr>
          <w:t>Explore an article about the large employment gap between disabled and non-disabled people in New Zealand</w:t>
        </w:r>
      </w:hyperlink>
      <w:r w:rsidRPr="005C7D51">
        <w:rPr>
          <w:rFonts w:eastAsia="Malgun Gothic"/>
          <w:lang w:eastAsia="ko-KR"/>
        </w:rPr>
        <w:t> at ThePress.co.nz. </w:t>
      </w:r>
    </w:p>
    <w:p w14:paraId="10A8BB3B" w14:textId="77777777" w:rsidR="007225A3" w:rsidRPr="005C7D51" w:rsidRDefault="007225A3" w:rsidP="007225A3">
      <w:pPr>
        <w:pStyle w:val="Heading2"/>
        <w:numPr>
          <w:ilvl w:val="0"/>
          <w:numId w:val="34"/>
        </w:numPr>
        <w:rPr>
          <w:lang w:eastAsia="ko-KR"/>
        </w:rPr>
      </w:pPr>
      <w:r w:rsidRPr="005C7D51">
        <w:rPr>
          <w:lang w:eastAsia="ko-KR"/>
        </w:rPr>
        <w:t xml:space="preserve">Guide dogs and handlers facing rising dog </w:t>
      </w:r>
      <w:proofErr w:type="gramStart"/>
      <w:r w:rsidRPr="005C7D51">
        <w:rPr>
          <w:lang w:eastAsia="ko-KR"/>
        </w:rPr>
        <w:t>attacks</w:t>
      </w:r>
      <w:proofErr w:type="gramEnd"/>
      <w:r w:rsidRPr="005C7D51">
        <w:rPr>
          <w:lang w:eastAsia="ko-KR"/>
        </w:rPr>
        <w:t> </w:t>
      </w:r>
    </w:p>
    <w:p w14:paraId="342375CA" w14:textId="6C7F2747" w:rsidR="007225A3" w:rsidRPr="005C7D51" w:rsidRDefault="007225A3" w:rsidP="007225A3">
      <w:pPr>
        <w:rPr>
          <w:rFonts w:eastAsia="Malgun Gothic"/>
          <w:lang w:eastAsia="ko-KR"/>
        </w:rPr>
      </w:pPr>
      <w:hyperlink r:id="rId43" w:tgtFrame="_blank" w:history="1">
        <w:r w:rsidRPr="005C7D51">
          <w:rPr>
            <w:rStyle w:val="Hyperlink"/>
            <w:rFonts w:eastAsia="Malgun Gothic"/>
            <w:lang w:eastAsia="ko-KR"/>
          </w:rPr>
          <w:t xml:space="preserve">Watch a 1News story about Riley and </w:t>
        </w:r>
        <w:r w:rsidR="00D46736">
          <w:rPr>
            <w:rStyle w:val="Hyperlink"/>
            <w:rFonts w:eastAsia="Malgun Gothic" w:hint="eastAsia"/>
            <w:lang w:eastAsia="ko-KR"/>
          </w:rPr>
          <w:t xml:space="preserve">their </w:t>
        </w:r>
        <w:r w:rsidR="00912CB4">
          <w:rPr>
            <w:rStyle w:val="Hyperlink"/>
            <w:rFonts w:eastAsia="Malgun Gothic" w:hint="eastAsia"/>
            <w:lang w:eastAsia="ko-KR"/>
          </w:rPr>
          <w:t>guide</w:t>
        </w:r>
        <w:r w:rsidRPr="005C7D51">
          <w:rPr>
            <w:rStyle w:val="Hyperlink"/>
            <w:rFonts w:eastAsia="Malgun Gothic"/>
            <w:lang w:eastAsia="ko-KR"/>
          </w:rPr>
          <w:t xml:space="preserve"> dog</w:t>
        </w:r>
        <w:r w:rsidR="006F7C9F">
          <w:rPr>
            <w:rStyle w:val="Hyperlink"/>
            <w:rFonts w:eastAsia="Malgun Gothic" w:hint="eastAsia"/>
            <w:lang w:eastAsia="ko-KR"/>
          </w:rPr>
          <w:t>,</w:t>
        </w:r>
        <w:r w:rsidRPr="005C7D51">
          <w:rPr>
            <w:rStyle w:val="Hyperlink"/>
            <w:rFonts w:eastAsia="Malgun Gothic"/>
            <w:lang w:eastAsia="ko-KR"/>
          </w:rPr>
          <w:t xml:space="preserve"> Rangi, </w:t>
        </w:r>
        <w:r w:rsidR="00235809">
          <w:rPr>
            <w:rStyle w:val="Hyperlink"/>
            <w:rFonts w:eastAsia="Malgun Gothic" w:hint="eastAsia"/>
            <w:lang w:eastAsia="ko-KR"/>
          </w:rPr>
          <w:t>to</w:t>
        </w:r>
        <w:r w:rsidRPr="005C7D51">
          <w:rPr>
            <w:rStyle w:val="Hyperlink"/>
            <w:rFonts w:eastAsia="Malgun Gothic"/>
            <w:lang w:eastAsia="ko-KR"/>
          </w:rPr>
          <w:t xml:space="preserve"> learn how roaming dogs </w:t>
        </w:r>
        <w:r w:rsidR="008A5670">
          <w:rPr>
            <w:rStyle w:val="Hyperlink"/>
            <w:rFonts w:eastAsia="Malgun Gothic" w:hint="eastAsia"/>
            <w:lang w:eastAsia="ko-KR"/>
          </w:rPr>
          <w:t>risk their safely</w:t>
        </w:r>
      </w:hyperlink>
      <w:r w:rsidRPr="005C7D51">
        <w:rPr>
          <w:rFonts w:eastAsia="Malgun Gothic"/>
          <w:lang w:eastAsia="ko-KR"/>
        </w:rPr>
        <w:t> at 1news.co.nz. </w:t>
      </w:r>
    </w:p>
    <w:p w14:paraId="11DB0723" w14:textId="77777777" w:rsidR="00160230" w:rsidRPr="005C7D51" w:rsidRDefault="00160230" w:rsidP="00160230">
      <w:pPr>
        <w:pStyle w:val="Heading1"/>
      </w:pPr>
      <w:r w:rsidRPr="00280A5B">
        <w:t>Job Opportunities at Blind Low Vision NZ</w:t>
      </w:r>
    </w:p>
    <w:p w14:paraId="0D68D0A7" w14:textId="0749840B" w:rsidR="000B7A06" w:rsidRPr="005C7D51" w:rsidRDefault="12CB0927" w:rsidP="14428361">
      <w:pPr>
        <w:rPr>
          <w:rFonts w:eastAsia="Arial" w:cs="Arial"/>
          <w:szCs w:val="24"/>
        </w:rPr>
      </w:pPr>
      <w:r w:rsidRPr="005C7D51">
        <w:rPr>
          <w:rFonts w:eastAsia="Arial" w:cs="Arial"/>
          <w:szCs w:val="24"/>
        </w:rPr>
        <w:t>For the latest job opportunities at Blind Low Vision NZ, go to</w:t>
      </w:r>
      <w:r w:rsidR="000B7A06" w:rsidRPr="005C7D51">
        <w:t xml:space="preserve"> the </w:t>
      </w:r>
      <w:hyperlink r:id="rId44">
        <w:r w:rsidR="000B7A06" w:rsidRPr="005C7D51">
          <w:rPr>
            <w:rStyle w:val="Hyperlink"/>
          </w:rPr>
          <w:t>Blind Low Vision NZ Careers website</w:t>
        </w:r>
      </w:hyperlink>
      <w:r w:rsidR="6ED4C321" w:rsidRPr="005C7D51">
        <w:t xml:space="preserve"> or</w:t>
      </w:r>
      <w:r w:rsidR="3AEB6969" w:rsidRPr="005C7D51">
        <w:t xml:space="preserve"> call TIS</w:t>
      </w:r>
      <w:r w:rsidR="59FCB3CA" w:rsidRPr="005C7D51">
        <w:t xml:space="preserve"> </w:t>
      </w:r>
      <w:r w:rsidR="59FCB3CA" w:rsidRPr="005C7D51">
        <w:rPr>
          <w:rFonts w:eastAsia="Arial" w:cs="Arial"/>
          <w:szCs w:val="24"/>
        </w:rPr>
        <w:t>m 3 4 6.</w:t>
      </w:r>
    </w:p>
    <w:p w14:paraId="0C9FF2DD" w14:textId="77777777" w:rsidR="00160230" w:rsidRPr="005C7D51" w:rsidRDefault="00160230" w:rsidP="00160230">
      <w:pPr>
        <w:pStyle w:val="Heading1"/>
      </w:pPr>
      <w:r w:rsidRPr="005C7D51">
        <w:t xml:space="preserve">Ka kite </w:t>
      </w:r>
      <w:proofErr w:type="spellStart"/>
      <w:r w:rsidRPr="005C7D51">
        <w:t>anō</w:t>
      </w:r>
      <w:proofErr w:type="spellEnd"/>
    </w:p>
    <w:p w14:paraId="6F34C7AC" w14:textId="77777777" w:rsidR="00160230" w:rsidRPr="005C7D51" w:rsidRDefault="00160230" w:rsidP="00160230">
      <w:r w:rsidRPr="005C7D51">
        <w:t>Please let us know what you think of Kōrero. We welcome suggestions for what you would like us to include and any tips or stories you would like to share with the community. Get in touch on 0800 24 33 33 or via </w:t>
      </w:r>
      <w:hyperlink r:id="rId45" w:history="1">
        <w:r w:rsidRPr="005C7D51">
          <w:rPr>
            <w:rStyle w:val="Hyperlink"/>
          </w:rPr>
          <w:t>communications@blindlowvision.org.nz</w:t>
        </w:r>
      </w:hyperlink>
      <w:r w:rsidRPr="005C7D51">
        <w:t>.</w:t>
      </w:r>
    </w:p>
    <w:p w14:paraId="65C3C1CC" w14:textId="1C6B16B1" w:rsidR="003814D7" w:rsidRDefault="00160230">
      <w:bookmarkStart w:id="6" w:name="_Hlk166494243"/>
      <w:r w:rsidRPr="005C7D51">
        <w:t xml:space="preserve">Did you know that you can request Kōrero in Braille? Call our contact centre </w:t>
      </w:r>
      <w:bookmarkStart w:id="7" w:name="_Hlk127183265"/>
      <w:r w:rsidRPr="005C7D51">
        <w:t xml:space="preserve">on </w:t>
      </w:r>
      <w:bookmarkStart w:id="8" w:name="_Hlk144305050"/>
      <w:r w:rsidRPr="005C7D51">
        <w:t xml:space="preserve">0800 24 33 33 </w:t>
      </w:r>
      <w:bookmarkEnd w:id="7"/>
      <w:bookmarkEnd w:id="8"/>
      <w:r w:rsidRPr="005C7D51">
        <w:t>if you would like to receive Kōrero in this format.</w:t>
      </w:r>
      <w:bookmarkEnd w:id="6"/>
    </w:p>
    <w:sectPr w:rsidR="003814D7" w:rsidSect="006B583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77"/>
    <w:multiLevelType w:val="multilevel"/>
    <w:tmpl w:val="1EA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78B2"/>
    <w:multiLevelType w:val="hybridMultilevel"/>
    <w:tmpl w:val="34504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734E99"/>
    <w:multiLevelType w:val="multilevel"/>
    <w:tmpl w:val="2220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731AA"/>
    <w:multiLevelType w:val="multilevel"/>
    <w:tmpl w:val="EB24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26D22"/>
    <w:multiLevelType w:val="multilevel"/>
    <w:tmpl w:val="F4E6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86205"/>
    <w:multiLevelType w:val="multilevel"/>
    <w:tmpl w:val="562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449DF"/>
    <w:multiLevelType w:val="multilevel"/>
    <w:tmpl w:val="586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22284F"/>
    <w:multiLevelType w:val="multilevel"/>
    <w:tmpl w:val="210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E43E8"/>
    <w:multiLevelType w:val="multilevel"/>
    <w:tmpl w:val="B8A8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41ED1"/>
    <w:multiLevelType w:val="multilevel"/>
    <w:tmpl w:val="EEFC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A3B60"/>
    <w:multiLevelType w:val="multilevel"/>
    <w:tmpl w:val="3D9E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B4557"/>
    <w:multiLevelType w:val="multilevel"/>
    <w:tmpl w:val="DBE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8B6871"/>
    <w:multiLevelType w:val="multilevel"/>
    <w:tmpl w:val="003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7B5068"/>
    <w:multiLevelType w:val="hybridMultilevel"/>
    <w:tmpl w:val="E50484E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352789"/>
    <w:multiLevelType w:val="hybridMultilevel"/>
    <w:tmpl w:val="5B183C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FE0359"/>
    <w:multiLevelType w:val="multilevel"/>
    <w:tmpl w:val="37505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10244"/>
    <w:multiLevelType w:val="multilevel"/>
    <w:tmpl w:val="2AE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8506D"/>
    <w:multiLevelType w:val="multilevel"/>
    <w:tmpl w:val="678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654A8"/>
    <w:multiLevelType w:val="hybridMultilevel"/>
    <w:tmpl w:val="D88AA9BE"/>
    <w:lvl w:ilvl="0" w:tplc="8216E3F4">
      <w:start w:val="1"/>
      <w:numFmt w:val="bullet"/>
      <w:lvlText w:val=""/>
      <w:lvlJc w:val="left"/>
      <w:pPr>
        <w:tabs>
          <w:tab w:val="num" w:pos="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E24881"/>
    <w:multiLevelType w:val="multilevel"/>
    <w:tmpl w:val="688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AE6C67"/>
    <w:multiLevelType w:val="multilevel"/>
    <w:tmpl w:val="F366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462FF"/>
    <w:multiLevelType w:val="multilevel"/>
    <w:tmpl w:val="199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C6557"/>
    <w:multiLevelType w:val="hybridMultilevel"/>
    <w:tmpl w:val="F5824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2506144"/>
    <w:multiLevelType w:val="multilevel"/>
    <w:tmpl w:val="822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23571D"/>
    <w:multiLevelType w:val="hybridMultilevel"/>
    <w:tmpl w:val="919EF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B736F79"/>
    <w:multiLevelType w:val="multilevel"/>
    <w:tmpl w:val="A1A2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96D44"/>
    <w:multiLevelType w:val="hybridMultilevel"/>
    <w:tmpl w:val="36548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3EF752F"/>
    <w:multiLevelType w:val="multilevel"/>
    <w:tmpl w:val="E068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AA5BA4"/>
    <w:multiLevelType w:val="multilevel"/>
    <w:tmpl w:val="D1F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7554B"/>
    <w:multiLevelType w:val="multilevel"/>
    <w:tmpl w:val="C42E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703F5A"/>
    <w:multiLevelType w:val="hybridMultilevel"/>
    <w:tmpl w:val="3B76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4191F"/>
    <w:multiLevelType w:val="hybridMultilevel"/>
    <w:tmpl w:val="C8F4CAB8"/>
    <w:lvl w:ilvl="0" w:tplc="8216E3F4">
      <w:start w:val="1"/>
      <w:numFmt w:val="bullet"/>
      <w:lvlText w:val=""/>
      <w:lvlJc w:val="left"/>
      <w:pPr>
        <w:tabs>
          <w:tab w:val="num" w:pos="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6317AD"/>
    <w:multiLevelType w:val="hybridMultilevel"/>
    <w:tmpl w:val="E72AB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775F25"/>
    <w:multiLevelType w:val="multilevel"/>
    <w:tmpl w:val="AB3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51">
    <w:abstractNumId w:val="15"/>
  </w:num>
  <w:num w:numId="2" w16cid:durableId="396052992">
    <w:abstractNumId w:val="13"/>
  </w:num>
  <w:num w:numId="3" w16cid:durableId="735712953">
    <w:abstractNumId w:val="26"/>
  </w:num>
  <w:num w:numId="4" w16cid:durableId="238058469">
    <w:abstractNumId w:val="0"/>
  </w:num>
  <w:num w:numId="5" w16cid:durableId="1456171176">
    <w:abstractNumId w:val="22"/>
  </w:num>
  <w:num w:numId="6" w16cid:durableId="757143125">
    <w:abstractNumId w:val="32"/>
  </w:num>
  <w:num w:numId="7" w16cid:durableId="1776906213">
    <w:abstractNumId w:val="24"/>
  </w:num>
  <w:num w:numId="8" w16cid:durableId="449521237">
    <w:abstractNumId w:val="20"/>
  </w:num>
  <w:num w:numId="9" w16cid:durableId="979770063">
    <w:abstractNumId w:val="11"/>
  </w:num>
  <w:num w:numId="10" w16cid:durableId="492255568">
    <w:abstractNumId w:val="9"/>
  </w:num>
  <w:num w:numId="11" w16cid:durableId="2086343180">
    <w:abstractNumId w:val="25"/>
  </w:num>
  <w:num w:numId="12" w16cid:durableId="380522578">
    <w:abstractNumId w:val="2"/>
  </w:num>
  <w:num w:numId="13" w16cid:durableId="1899433967">
    <w:abstractNumId w:val="6"/>
  </w:num>
  <w:num w:numId="14" w16cid:durableId="1385520212">
    <w:abstractNumId w:val="33"/>
  </w:num>
  <w:num w:numId="15" w16cid:durableId="72359161">
    <w:abstractNumId w:val="19"/>
  </w:num>
  <w:num w:numId="16" w16cid:durableId="762336404">
    <w:abstractNumId w:val="8"/>
  </w:num>
  <w:num w:numId="17" w16cid:durableId="1443110736">
    <w:abstractNumId w:val="4"/>
  </w:num>
  <w:num w:numId="18" w16cid:durableId="1805922610">
    <w:abstractNumId w:val="27"/>
  </w:num>
  <w:num w:numId="19" w16cid:durableId="1254895489">
    <w:abstractNumId w:val="28"/>
  </w:num>
  <w:num w:numId="20" w16cid:durableId="261887519">
    <w:abstractNumId w:val="3"/>
  </w:num>
  <w:num w:numId="21" w16cid:durableId="1062481875">
    <w:abstractNumId w:val="23"/>
  </w:num>
  <w:num w:numId="22" w16cid:durableId="1900549945">
    <w:abstractNumId w:val="17"/>
  </w:num>
  <w:num w:numId="23" w16cid:durableId="1649748180">
    <w:abstractNumId w:val="5"/>
  </w:num>
  <w:num w:numId="24" w16cid:durableId="2084836271">
    <w:abstractNumId w:val="29"/>
  </w:num>
  <w:num w:numId="25" w16cid:durableId="1472285101">
    <w:abstractNumId w:val="21"/>
  </w:num>
  <w:num w:numId="26" w16cid:durableId="382408265">
    <w:abstractNumId w:val="10"/>
  </w:num>
  <w:num w:numId="27" w16cid:durableId="1808083120">
    <w:abstractNumId w:val="12"/>
  </w:num>
  <w:num w:numId="28" w16cid:durableId="1495224690">
    <w:abstractNumId w:val="7"/>
  </w:num>
  <w:num w:numId="29" w16cid:durableId="1196773597">
    <w:abstractNumId w:val="16"/>
  </w:num>
  <w:num w:numId="30" w16cid:durableId="2091154040">
    <w:abstractNumId w:val="31"/>
  </w:num>
  <w:num w:numId="31" w16cid:durableId="1021586795">
    <w:abstractNumId w:val="18"/>
  </w:num>
  <w:num w:numId="32" w16cid:durableId="905455134">
    <w:abstractNumId w:val="30"/>
  </w:num>
  <w:num w:numId="33" w16cid:durableId="1732382440">
    <w:abstractNumId w:val="1"/>
  </w:num>
  <w:num w:numId="34" w16cid:durableId="1449005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30"/>
    <w:rsid w:val="000017FA"/>
    <w:rsid w:val="00013A8F"/>
    <w:rsid w:val="00020504"/>
    <w:rsid w:val="00023223"/>
    <w:rsid w:val="000367B9"/>
    <w:rsid w:val="000369CF"/>
    <w:rsid w:val="000406B9"/>
    <w:rsid w:val="00040AD9"/>
    <w:rsid w:val="0005068F"/>
    <w:rsid w:val="00053593"/>
    <w:rsid w:val="00060BBC"/>
    <w:rsid w:val="000625D6"/>
    <w:rsid w:val="00070FBE"/>
    <w:rsid w:val="000735E3"/>
    <w:rsid w:val="00074A2F"/>
    <w:rsid w:val="000773FE"/>
    <w:rsid w:val="00080F90"/>
    <w:rsid w:val="0008155A"/>
    <w:rsid w:val="00087C5F"/>
    <w:rsid w:val="000917F4"/>
    <w:rsid w:val="000942F6"/>
    <w:rsid w:val="000B7A06"/>
    <w:rsid w:val="000C2C36"/>
    <w:rsid w:val="000C3604"/>
    <w:rsid w:val="000C46D7"/>
    <w:rsid w:val="000C71CA"/>
    <w:rsid w:val="000D6CAA"/>
    <w:rsid w:val="000D7307"/>
    <w:rsid w:val="000E0EA6"/>
    <w:rsid w:val="000F17ED"/>
    <w:rsid w:val="000F385A"/>
    <w:rsid w:val="000F3B80"/>
    <w:rsid w:val="000F465F"/>
    <w:rsid w:val="000F5972"/>
    <w:rsid w:val="00104CFB"/>
    <w:rsid w:val="00104DC0"/>
    <w:rsid w:val="00105E36"/>
    <w:rsid w:val="0011296A"/>
    <w:rsid w:val="00114546"/>
    <w:rsid w:val="00124EF8"/>
    <w:rsid w:val="001258E7"/>
    <w:rsid w:val="00126A62"/>
    <w:rsid w:val="001275E4"/>
    <w:rsid w:val="00131BD1"/>
    <w:rsid w:val="0013206E"/>
    <w:rsid w:val="00133BDF"/>
    <w:rsid w:val="001449A5"/>
    <w:rsid w:val="001449B9"/>
    <w:rsid w:val="0014694F"/>
    <w:rsid w:val="00156724"/>
    <w:rsid w:val="00160230"/>
    <w:rsid w:val="0016577F"/>
    <w:rsid w:val="001720CB"/>
    <w:rsid w:val="0018078C"/>
    <w:rsid w:val="00192104"/>
    <w:rsid w:val="001971F0"/>
    <w:rsid w:val="001A28A8"/>
    <w:rsid w:val="001A3E7A"/>
    <w:rsid w:val="001A5431"/>
    <w:rsid w:val="001A64A2"/>
    <w:rsid w:val="001B2E1F"/>
    <w:rsid w:val="001B32F0"/>
    <w:rsid w:val="001B4A00"/>
    <w:rsid w:val="001C61F5"/>
    <w:rsid w:val="001D1959"/>
    <w:rsid w:val="001D56DE"/>
    <w:rsid w:val="001D7C94"/>
    <w:rsid w:val="001E20F7"/>
    <w:rsid w:val="001E5F9A"/>
    <w:rsid w:val="001F1693"/>
    <w:rsid w:val="001F3683"/>
    <w:rsid w:val="001F6271"/>
    <w:rsid w:val="001F6B11"/>
    <w:rsid w:val="001F6C2B"/>
    <w:rsid w:val="00203113"/>
    <w:rsid w:val="002118AA"/>
    <w:rsid w:val="00217164"/>
    <w:rsid w:val="002218AA"/>
    <w:rsid w:val="00222A9A"/>
    <w:rsid w:val="00230F31"/>
    <w:rsid w:val="00235809"/>
    <w:rsid w:val="00244F5F"/>
    <w:rsid w:val="00257ADB"/>
    <w:rsid w:val="002643F6"/>
    <w:rsid w:val="002661D8"/>
    <w:rsid w:val="00273D3B"/>
    <w:rsid w:val="00275393"/>
    <w:rsid w:val="00280A5B"/>
    <w:rsid w:val="00285872"/>
    <w:rsid w:val="0029475C"/>
    <w:rsid w:val="002A0F96"/>
    <w:rsid w:val="002A24DC"/>
    <w:rsid w:val="002A652A"/>
    <w:rsid w:val="002B0508"/>
    <w:rsid w:val="002B0B14"/>
    <w:rsid w:val="002B1DEF"/>
    <w:rsid w:val="002B3A07"/>
    <w:rsid w:val="002B7457"/>
    <w:rsid w:val="002B79D6"/>
    <w:rsid w:val="002E2729"/>
    <w:rsid w:val="002E46DB"/>
    <w:rsid w:val="002E674F"/>
    <w:rsid w:val="00303D02"/>
    <w:rsid w:val="00306536"/>
    <w:rsid w:val="00310CA4"/>
    <w:rsid w:val="003137A0"/>
    <w:rsid w:val="00321F9F"/>
    <w:rsid w:val="003239C8"/>
    <w:rsid w:val="00332FFC"/>
    <w:rsid w:val="00345598"/>
    <w:rsid w:val="0035246B"/>
    <w:rsid w:val="00352828"/>
    <w:rsid w:val="003535FB"/>
    <w:rsid w:val="00353A6E"/>
    <w:rsid w:val="00367C62"/>
    <w:rsid w:val="0037398D"/>
    <w:rsid w:val="00376582"/>
    <w:rsid w:val="003814D7"/>
    <w:rsid w:val="003905EA"/>
    <w:rsid w:val="00390650"/>
    <w:rsid w:val="00391609"/>
    <w:rsid w:val="00392672"/>
    <w:rsid w:val="003A297F"/>
    <w:rsid w:val="003A3990"/>
    <w:rsid w:val="003B3EFA"/>
    <w:rsid w:val="003B46FF"/>
    <w:rsid w:val="003B6790"/>
    <w:rsid w:val="003D2B48"/>
    <w:rsid w:val="003D6B44"/>
    <w:rsid w:val="003E2C99"/>
    <w:rsid w:val="003E34A8"/>
    <w:rsid w:val="003F0A58"/>
    <w:rsid w:val="003F1F66"/>
    <w:rsid w:val="003F3227"/>
    <w:rsid w:val="003F37D5"/>
    <w:rsid w:val="004052DA"/>
    <w:rsid w:val="004231A9"/>
    <w:rsid w:val="00427E12"/>
    <w:rsid w:val="00436268"/>
    <w:rsid w:val="00440AB1"/>
    <w:rsid w:val="0044340C"/>
    <w:rsid w:val="00447757"/>
    <w:rsid w:val="00447FC3"/>
    <w:rsid w:val="004504C7"/>
    <w:rsid w:val="0046151B"/>
    <w:rsid w:val="00461EF1"/>
    <w:rsid w:val="004638BB"/>
    <w:rsid w:val="00471D3D"/>
    <w:rsid w:val="004724BD"/>
    <w:rsid w:val="004803D6"/>
    <w:rsid w:val="00481EDF"/>
    <w:rsid w:val="00481FD4"/>
    <w:rsid w:val="00490ECE"/>
    <w:rsid w:val="00494C76"/>
    <w:rsid w:val="004959DE"/>
    <w:rsid w:val="004A0E8E"/>
    <w:rsid w:val="004A1161"/>
    <w:rsid w:val="004A1C17"/>
    <w:rsid w:val="004A4CA2"/>
    <w:rsid w:val="004A6210"/>
    <w:rsid w:val="004A659B"/>
    <w:rsid w:val="004B0158"/>
    <w:rsid w:val="004B0D47"/>
    <w:rsid w:val="004C0786"/>
    <w:rsid w:val="004C2A13"/>
    <w:rsid w:val="004C527C"/>
    <w:rsid w:val="004D005D"/>
    <w:rsid w:val="004D415B"/>
    <w:rsid w:val="004E625E"/>
    <w:rsid w:val="004E73B2"/>
    <w:rsid w:val="004E7EB2"/>
    <w:rsid w:val="00501ED4"/>
    <w:rsid w:val="0050554A"/>
    <w:rsid w:val="00507B17"/>
    <w:rsid w:val="0051443C"/>
    <w:rsid w:val="00515D8C"/>
    <w:rsid w:val="005220BB"/>
    <w:rsid w:val="00522A7C"/>
    <w:rsid w:val="005253FF"/>
    <w:rsid w:val="005273B0"/>
    <w:rsid w:val="00530FB5"/>
    <w:rsid w:val="00531F85"/>
    <w:rsid w:val="00532A7A"/>
    <w:rsid w:val="00536E30"/>
    <w:rsid w:val="00551F5A"/>
    <w:rsid w:val="00555C08"/>
    <w:rsid w:val="00556256"/>
    <w:rsid w:val="00557365"/>
    <w:rsid w:val="00563FAA"/>
    <w:rsid w:val="00566A55"/>
    <w:rsid w:val="00574187"/>
    <w:rsid w:val="0058005C"/>
    <w:rsid w:val="00585E75"/>
    <w:rsid w:val="005910B9"/>
    <w:rsid w:val="00592CB5"/>
    <w:rsid w:val="00594A34"/>
    <w:rsid w:val="005A4F6B"/>
    <w:rsid w:val="005A5569"/>
    <w:rsid w:val="005A7E93"/>
    <w:rsid w:val="005B01A5"/>
    <w:rsid w:val="005B7B4B"/>
    <w:rsid w:val="005C7D51"/>
    <w:rsid w:val="005E65C2"/>
    <w:rsid w:val="005E6BE5"/>
    <w:rsid w:val="005F66AD"/>
    <w:rsid w:val="006119CE"/>
    <w:rsid w:val="0061291D"/>
    <w:rsid w:val="006130D4"/>
    <w:rsid w:val="00616B95"/>
    <w:rsid w:val="006204D9"/>
    <w:rsid w:val="00626D31"/>
    <w:rsid w:val="00630BFD"/>
    <w:rsid w:val="006440A7"/>
    <w:rsid w:val="00644D70"/>
    <w:rsid w:val="006453A8"/>
    <w:rsid w:val="00647AB1"/>
    <w:rsid w:val="00666FBC"/>
    <w:rsid w:val="00672DBA"/>
    <w:rsid w:val="00684543"/>
    <w:rsid w:val="006955D6"/>
    <w:rsid w:val="006964D6"/>
    <w:rsid w:val="00696B65"/>
    <w:rsid w:val="006A1DD6"/>
    <w:rsid w:val="006A2764"/>
    <w:rsid w:val="006A7576"/>
    <w:rsid w:val="006B4D12"/>
    <w:rsid w:val="006B5833"/>
    <w:rsid w:val="006C36A3"/>
    <w:rsid w:val="006C6306"/>
    <w:rsid w:val="006C7DB1"/>
    <w:rsid w:val="006D4030"/>
    <w:rsid w:val="006E3EE6"/>
    <w:rsid w:val="006E61A1"/>
    <w:rsid w:val="006E6F25"/>
    <w:rsid w:val="006E781D"/>
    <w:rsid w:val="006F01DA"/>
    <w:rsid w:val="006F3F7E"/>
    <w:rsid w:val="006F4E95"/>
    <w:rsid w:val="006F5376"/>
    <w:rsid w:val="006F717E"/>
    <w:rsid w:val="006F7C9F"/>
    <w:rsid w:val="007017D6"/>
    <w:rsid w:val="007055FB"/>
    <w:rsid w:val="00710DE6"/>
    <w:rsid w:val="00713E47"/>
    <w:rsid w:val="00714B14"/>
    <w:rsid w:val="007225A3"/>
    <w:rsid w:val="00724493"/>
    <w:rsid w:val="00737619"/>
    <w:rsid w:val="00737D75"/>
    <w:rsid w:val="00742E94"/>
    <w:rsid w:val="00754119"/>
    <w:rsid w:val="007552C6"/>
    <w:rsid w:val="00755566"/>
    <w:rsid w:val="00763B68"/>
    <w:rsid w:val="00765372"/>
    <w:rsid w:val="00765BAC"/>
    <w:rsid w:val="00766601"/>
    <w:rsid w:val="00766A8D"/>
    <w:rsid w:val="007814C5"/>
    <w:rsid w:val="00782AB4"/>
    <w:rsid w:val="007846E3"/>
    <w:rsid w:val="00790512"/>
    <w:rsid w:val="00795814"/>
    <w:rsid w:val="007A561A"/>
    <w:rsid w:val="007B2A9A"/>
    <w:rsid w:val="007B60E8"/>
    <w:rsid w:val="007C199F"/>
    <w:rsid w:val="007C67E9"/>
    <w:rsid w:val="007C6A96"/>
    <w:rsid w:val="007D31D2"/>
    <w:rsid w:val="007D3A95"/>
    <w:rsid w:val="007D54C7"/>
    <w:rsid w:val="007D71D1"/>
    <w:rsid w:val="007D7A14"/>
    <w:rsid w:val="007E183F"/>
    <w:rsid w:val="007E2189"/>
    <w:rsid w:val="007E7E9D"/>
    <w:rsid w:val="007F7020"/>
    <w:rsid w:val="007F7D97"/>
    <w:rsid w:val="00804CFE"/>
    <w:rsid w:val="00805843"/>
    <w:rsid w:val="00805A8E"/>
    <w:rsid w:val="00813EBB"/>
    <w:rsid w:val="008168E7"/>
    <w:rsid w:val="00821A14"/>
    <w:rsid w:val="00824E9F"/>
    <w:rsid w:val="00827322"/>
    <w:rsid w:val="00827ECA"/>
    <w:rsid w:val="008341E3"/>
    <w:rsid w:val="008373AE"/>
    <w:rsid w:val="00837502"/>
    <w:rsid w:val="00840704"/>
    <w:rsid w:val="008459A9"/>
    <w:rsid w:val="0084657F"/>
    <w:rsid w:val="008545F5"/>
    <w:rsid w:val="00856DE8"/>
    <w:rsid w:val="008774BB"/>
    <w:rsid w:val="008818EA"/>
    <w:rsid w:val="0088342D"/>
    <w:rsid w:val="00884A37"/>
    <w:rsid w:val="0088759F"/>
    <w:rsid w:val="00887E88"/>
    <w:rsid w:val="00892004"/>
    <w:rsid w:val="00892F16"/>
    <w:rsid w:val="00893ECC"/>
    <w:rsid w:val="00894DD8"/>
    <w:rsid w:val="008A37B5"/>
    <w:rsid w:val="008A5670"/>
    <w:rsid w:val="008B1156"/>
    <w:rsid w:val="008B1657"/>
    <w:rsid w:val="008B6481"/>
    <w:rsid w:val="008C1CF8"/>
    <w:rsid w:val="008C7086"/>
    <w:rsid w:val="008D243F"/>
    <w:rsid w:val="008E436C"/>
    <w:rsid w:val="008F2BB8"/>
    <w:rsid w:val="008F413F"/>
    <w:rsid w:val="008F74A9"/>
    <w:rsid w:val="008F7C03"/>
    <w:rsid w:val="00910263"/>
    <w:rsid w:val="00911714"/>
    <w:rsid w:val="00912CB4"/>
    <w:rsid w:val="00917445"/>
    <w:rsid w:val="00927847"/>
    <w:rsid w:val="00944000"/>
    <w:rsid w:val="0095287D"/>
    <w:rsid w:val="0095553B"/>
    <w:rsid w:val="00957579"/>
    <w:rsid w:val="00962008"/>
    <w:rsid w:val="00962658"/>
    <w:rsid w:val="00964E4F"/>
    <w:rsid w:val="00965D4F"/>
    <w:rsid w:val="00971525"/>
    <w:rsid w:val="00980D45"/>
    <w:rsid w:val="009915F6"/>
    <w:rsid w:val="009927B8"/>
    <w:rsid w:val="00995134"/>
    <w:rsid w:val="00995230"/>
    <w:rsid w:val="00996E15"/>
    <w:rsid w:val="009A258D"/>
    <w:rsid w:val="009A3D05"/>
    <w:rsid w:val="009A6B4C"/>
    <w:rsid w:val="009A7D79"/>
    <w:rsid w:val="009B478C"/>
    <w:rsid w:val="009B50ED"/>
    <w:rsid w:val="009B59D4"/>
    <w:rsid w:val="009C239D"/>
    <w:rsid w:val="009C4013"/>
    <w:rsid w:val="009C48F9"/>
    <w:rsid w:val="009C71D7"/>
    <w:rsid w:val="009D06D3"/>
    <w:rsid w:val="009D3F79"/>
    <w:rsid w:val="009F15DA"/>
    <w:rsid w:val="009F24E7"/>
    <w:rsid w:val="009F4947"/>
    <w:rsid w:val="00A0403E"/>
    <w:rsid w:val="00A0600B"/>
    <w:rsid w:val="00A1037D"/>
    <w:rsid w:val="00A10735"/>
    <w:rsid w:val="00A22D3A"/>
    <w:rsid w:val="00A26482"/>
    <w:rsid w:val="00A27554"/>
    <w:rsid w:val="00A40AC5"/>
    <w:rsid w:val="00A43EDA"/>
    <w:rsid w:val="00A534FD"/>
    <w:rsid w:val="00A5552A"/>
    <w:rsid w:val="00A61060"/>
    <w:rsid w:val="00A652D6"/>
    <w:rsid w:val="00A67102"/>
    <w:rsid w:val="00A729AC"/>
    <w:rsid w:val="00A95D65"/>
    <w:rsid w:val="00AB5D2E"/>
    <w:rsid w:val="00AB781F"/>
    <w:rsid w:val="00AC36B8"/>
    <w:rsid w:val="00AD1C66"/>
    <w:rsid w:val="00AD6CF8"/>
    <w:rsid w:val="00AE0236"/>
    <w:rsid w:val="00AE053A"/>
    <w:rsid w:val="00AE1EF5"/>
    <w:rsid w:val="00AE31EE"/>
    <w:rsid w:val="00AE5684"/>
    <w:rsid w:val="00AE5B89"/>
    <w:rsid w:val="00AE6F7B"/>
    <w:rsid w:val="00AF02F4"/>
    <w:rsid w:val="00AF12F9"/>
    <w:rsid w:val="00AF1545"/>
    <w:rsid w:val="00B0060B"/>
    <w:rsid w:val="00B12D73"/>
    <w:rsid w:val="00B15E1F"/>
    <w:rsid w:val="00B201E7"/>
    <w:rsid w:val="00B21B48"/>
    <w:rsid w:val="00B247EB"/>
    <w:rsid w:val="00B34844"/>
    <w:rsid w:val="00B436F9"/>
    <w:rsid w:val="00B509BC"/>
    <w:rsid w:val="00B51CBC"/>
    <w:rsid w:val="00B55584"/>
    <w:rsid w:val="00B563DA"/>
    <w:rsid w:val="00B62D1F"/>
    <w:rsid w:val="00B63766"/>
    <w:rsid w:val="00B643FD"/>
    <w:rsid w:val="00B66570"/>
    <w:rsid w:val="00B80BAF"/>
    <w:rsid w:val="00B855C9"/>
    <w:rsid w:val="00B85B64"/>
    <w:rsid w:val="00B90DD1"/>
    <w:rsid w:val="00B955DE"/>
    <w:rsid w:val="00B97BF3"/>
    <w:rsid w:val="00B97D73"/>
    <w:rsid w:val="00BA304D"/>
    <w:rsid w:val="00BA78B6"/>
    <w:rsid w:val="00BB1D14"/>
    <w:rsid w:val="00BB4376"/>
    <w:rsid w:val="00BB7BFA"/>
    <w:rsid w:val="00BC5220"/>
    <w:rsid w:val="00BD0124"/>
    <w:rsid w:val="00BD197F"/>
    <w:rsid w:val="00BD7540"/>
    <w:rsid w:val="00BD7EDA"/>
    <w:rsid w:val="00BE1C61"/>
    <w:rsid w:val="00BF5AEC"/>
    <w:rsid w:val="00C017AE"/>
    <w:rsid w:val="00C1161A"/>
    <w:rsid w:val="00C14B92"/>
    <w:rsid w:val="00C2145B"/>
    <w:rsid w:val="00C32078"/>
    <w:rsid w:val="00C3410E"/>
    <w:rsid w:val="00C3736E"/>
    <w:rsid w:val="00C40009"/>
    <w:rsid w:val="00C40E10"/>
    <w:rsid w:val="00C43A49"/>
    <w:rsid w:val="00C46BB4"/>
    <w:rsid w:val="00C46C95"/>
    <w:rsid w:val="00C5426D"/>
    <w:rsid w:val="00C613D0"/>
    <w:rsid w:val="00C647AB"/>
    <w:rsid w:val="00C64F47"/>
    <w:rsid w:val="00C67521"/>
    <w:rsid w:val="00C93E9F"/>
    <w:rsid w:val="00C94643"/>
    <w:rsid w:val="00C96175"/>
    <w:rsid w:val="00CA1797"/>
    <w:rsid w:val="00CA2197"/>
    <w:rsid w:val="00CC0C57"/>
    <w:rsid w:val="00CC1C1E"/>
    <w:rsid w:val="00CD03BD"/>
    <w:rsid w:val="00CD5E25"/>
    <w:rsid w:val="00CE53F8"/>
    <w:rsid w:val="00CF19F6"/>
    <w:rsid w:val="00CF4BD6"/>
    <w:rsid w:val="00CF7317"/>
    <w:rsid w:val="00D004DB"/>
    <w:rsid w:val="00D06D81"/>
    <w:rsid w:val="00D0756B"/>
    <w:rsid w:val="00D1096E"/>
    <w:rsid w:val="00D14321"/>
    <w:rsid w:val="00D15257"/>
    <w:rsid w:val="00D371D7"/>
    <w:rsid w:val="00D37327"/>
    <w:rsid w:val="00D41E12"/>
    <w:rsid w:val="00D4282C"/>
    <w:rsid w:val="00D46736"/>
    <w:rsid w:val="00D4693F"/>
    <w:rsid w:val="00D53FB6"/>
    <w:rsid w:val="00D656E4"/>
    <w:rsid w:val="00D70C7B"/>
    <w:rsid w:val="00D7181A"/>
    <w:rsid w:val="00D75BB2"/>
    <w:rsid w:val="00D8296B"/>
    <w:rsid w:val="00D95585"/>
    <w:rsid w:val="00DA4255"/>
    <w:rsid w:val="00DB0224"/>
    <w:rsid w:val="00DB549D"/>
    <w:rsid w:val="00DC693B"/>
    <w:rsid w:val="00DD1DD1"/>
    <w:rsid w:val="00DD69B5"/>
    <w:rsid w:val="00DE10F4"/>
    <w:rsid w:val="00DE144A"/>
    <w:rsid w:val="00DE5509"/>
    <w:rsid w:val="00DF2D0C"/>
    <w:rsid w:val="00DF43E6"/>
    <w:rsid w:val="00DF65E2"/>
    <w:rsid w:val="00E057A5"/>
    <w:rsid w:val="00E123D7"/>
    <w:rsid w:val="00E14532"/>
    <w:rsid w:val="00E1633A"/>
    <w:rsid w:val="00E237DD"/>
    <w:rsid w:val="00E278E8"/>
    <w:rsid w:val="00E33C1D"/>
    <w:rsid w:val="00E35145"/>
    <w:rsid w:val="00E35DA0"/>
    <w:rsid w:val="00E635C7"/>
    <w:rsid w:val="00E64134"/>
    <w:rsid w:val="00E64BCB"/>
    <w:rsid w:val="00E744D5"/>
    <w:rsid w:val="00E77C13"/>
    <w:rsid w:val="00E84F16"/>
    <w:rsid w:val="00E87B5B"/>
    <w:rsid w:val="00E94898"/>
    <w:rsid w:val="00EA3381"/>
    <w:rsid w:val="00EA6996"/>
    <w:rsid w:val="00EA7502"/>
    <w:rsid w:val="00EB646F"/>
    <w:rsid w:val="00EB7603"/>
    <w:rsid w:val="00ED0128"/>
    <w:rsid w:val="00ED2287"/>
    <w:rsid w:val="00ED727A"/>
    <w:rsid w:val="00EE26CB"/>
    <w:rsid w:val="00EE28F5"/>
    <w:rsid w:val="00EE765B"/>
    <w:rsid w:val="00EF1229"/>
    <w:rsid w:val="00EF36AD"/>
    <w:rsid w:val="00F02F8E"/>
    <w:rsid w:val="00F04D56"/>
    <w:rsid w:val="00F107AB"/>
    <w:rsid w:val="00F2019F"/>
    <w:rsid w:val="00F20887"/>
    <w:rsid w:val="00F22A45"/>
    <w:rsid w:val="00F2688D"/>
    <w:rsid w:val="00F30DBF"/>
    <w:rsid w:val="00F402E5"/>
    <w:rsid w:val="00F43035"/>
    <w:rsid w:val="00F43271"/>
    <w:rsid w:val="00F450F3"/>
    <w:rsid w:val="00F45395"/>
    <w:rsid w:val="00F557DA"/>
    <w:rsid w:val="00F65CE8"/>
    <w:rsid w:val="00F671E0"/>
    <w:rsid w:val="00F67ABE"/>
    <w:rsid w:val="00F71728"/>
    <w:rsid w:val="00F73602"/>
    <w:rsid w:val="00F803AA"/>
    <w:rsid w:val="00F81EF4"/>
    <w:rsid w:val="00F82B1A"/>
    <w:rsid w:val="00F91ABC"/>
    <w:rsid w:val="00F9216C"/>
    <w:rsid w:val="00F93B9F"/>
    <w:rsid w:val="00FA1DA8"/>
    <w:rsid w:val="00FA4B93"/>
    <w:rsid w:val="00FA4FF8"/>
    <w:rsid w:val="00FB4AB9"/>
    <w:rsid w:val="00FC15F4"/>
    <w:rsid w:val="00FD69BA"/>
    <w:rsid w:val="00FF0A06"/>
    <w:rsid w:val="051D3DAE"/>
    <w:rsid w:val="06F0AF38"/>
    <w:rsid w:val="0C4988A2"/>
    <w:rsid w:val="0CC7F9D6"/>
    <w:rsid w:val="12CB0927"/>
    <w:rsid w:val="14428361"/>
    <w:rsid w:val="14997FF6"/>
    <w:rsid w:val="1DF7EEC9"/>
    <w:rsid w:val="32171AC9"/>
    <w:rsid w:val="33B37033"/>
    <w:rsid w:val="3648A4EE"/>
    <w:rsid w:val="3918493C"/>
    <w:rsid w:val="3A41C34B"/>
    <w:rsid w:val="3AEB6969"/>
    <w:rsid w:val="474AF2F5"/>
    <w:rsid w:val="4CA56593"/>
    <w:rsid w:val="4E1D84AE"/>
    <w:rsid w:val="59FCB3CA"/>
    <w:rsid w:val="5F3A3D8C"/>
    <w:rsid w:val="6ED4C321"/>
    <w:rsid w:val="716E6B25"/>
    <w:rsid w:val="73C2707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8AE5"/>
  <w15:chartTrackingRefBased/>
  <w15:docId w15:val="{B039CE4C-E601-4AE4-8088-F5B67DC7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33"/>
    <w:pPr>
      <w:spacing w:after="120" w:line="288" w:lineRule="auto"/>
    </w:pPr>
    <w:rPr>
      <w:rFonts w:ascii="Arial" w:eastAsiaTheme="minorHAnsi" w:hAnsi="Arial"/>
      <w:kern w:val="0"/>
      <w:sz w:val="24"/>
      <w14:ligatures w14:val="none"/>
    </w:rPr>
  </w:style>
  <w:style w:type="paragraph" w:styleId="Heading1">
    <w:name w:val="heading 1"/>
    <w:basedOn w:val="Normal"/>
    <w:next w:val="Normal"/>
    <w:link w:val="Heading1Char"/>
    <w:uiPriority w:val="9"/>
    <w:qFormat/>
    <w:rsid w:val="00D53FB6"/>
    <w:pPr>
      <w:keepNext/>
      <w:keepLines/>
      <w:spacing w:before="240"/>
      <w:outlineLvl w:val="0"/>
    </w:pPr>
    <w:rPr>
      <w:rFonts w:eastAsiaTheme="majorEastAsia" w:cstheme="majorBidi"/>
      <w:b/>
      <w:kern w:val="2"/>
      <w:sz w:val="44"/>
      <w:szCs w:val="32"/>
      <w14:ligatures w14:val="standardContextual"/>
    </w:rPr>
  </w:style>
  <w:style w:type="paragraph" w:styleId="Heading2">
    <w:name w:val="heading 2"/>
    <w:basedOn w:val="Normal"/>
    <w:next w:val="Normal"/>
    <w:link w:val="Heading2Char"/>
    <w:uiPriority w:val="9"/>
    <w:unhideWhenUsed/>
    <w:qFormat/>
    <w:rsid w:val="00D53FB6"/>
    <w:pPr>
      <w:keepNext/>
      <w:keepLines/>
      <w:spacing w:before="40"/>
      <w:outlineLvl w:val="1"/>
    </w:pPr>
    <w:rPr>
      <w:rFonts w:eastAsiaTheme="majorEastAsia" w:cstheme="majorBidi"/>
      <w:b/>
      <w:kern w:val="2"/>
      <w:sz w:val="32"/>
      <w:szCs w:val="26"/>
      <w14:ligatures w14:val="standardContextual"/>
    </w:rPr>
  </w:style>
  <w:style w:type="paragraph" w:styleId="Heading3">
    <w:name w:val="heading 3"/>
    <w:basedOn w:val="Normal"/>
    <w:next w:val="Normal"/>
    <w:link w:val="Heading3Char"/>
    <w:uiPriority w:val="9"/>
    <w:unhideWhenUsed/>
    <w:qFormat/>
    <w:rsid w:val="001A28A8"/>
    <w:pPr>
      <w:keepNext/>
      <w:keepLines/>
      <w:spacing w:before="40" w:line="256" w:lineRule="auto"/>
      <w:outlineLvl w:val="2"/>
    </w:pPr>
    <w:rPr>
      <w:rFonts w:eastAsiaTheme="majorEastAsia" w:cstheme="majorBidi"/>
      <w:b/>
      <w:kern w:val="2"/>
      <w:lang w:val="en-US"/>
      <w14:ligatures w14:val="standardContextual"/>
    </w:rPr>
  </w:style>
  <w:style w:type="paragraph" w:styleId="Heading4">
    <w:name w:val="heading 4"/>
    <w:basedOn w:val="Normal"/>
    <w:next w:val="Normal"/>
    <w:link w:val="Heading4Char"/>
    <w:uiPriority w:val="9"/>
    <w:semiHidden/>
    <w:unhideWhenUsed/>
    <w:qFormat/>
    <w:rsid w:val="001602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02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2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2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2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B6"/>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D53FB6"/>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1A28A8"/>
    <w:rPr>
      <w:rFonts w:ascii="Arial" w:eastAsiaTheme="majorEastAsia" w:hAnsi="Arial" w:cstheme="majorBidi"/>
      <w:b/>
      <w:sz w:val="24"/>
      <w:szCs w:val="24"/>
      <w:lang w:val="en-US"/>
    </w:rPr>
  </w:style>
  <w:style w:type="paragraph" w:styleId="BodyText">
    <w:name w:val="Body Text"/>
    <w:basedOn w:val="Normal"/>
    <w:link w:val="BodyTextChar"/>
    <w:qFormat/>
    <w:rsid w:val="000625D6"/>
    <w:rPr>
      <w:color w:val="000000" w:themeColor="text1"/>
      <w:kern w:val="2"/>
      <w14:ligatures w14:val="standardContextual"/>
    </w:rPr>
  </w:style>
  <w:style w:type="character" w:customStyle="1" w:styleId="BodyTextChar">
    <w:name w:val="Body Text Char"/>
    <w:basedOn w:val="DefaultParagraphFont"/>
    <w:link w:val="BodyText"/>
    <w:rsid w:val="000625D6"/>
    <w:rPr>
      <w:rFonts w:ascii="Arial" w:eastAsiaTheme="minorHAnsi" w:hAnsi="Arial"/>
      <w:color w:val="000000" w:themeColor="text1"/>
      <w:sz w:val="24"/>
    </w:rPr>
  </w:style>
  <w:style w:type="paragraph" w:styleId="ListParagraph">
    <w:name w:val="List Paragraph"/>
    <w:aliases w:val="List Paragraph Guidelines,bullet list,List Paragraph numbered,List Paragraph1,List Bullet indent,BoD Bullet indent,Footnote,Bullets,Bullet point style,Quotations,List Paragraph11,TOC style,lp1,Bullet OSM,Proposal Bullet List,Rec para,Dot "/>
    <w:basedOn w:val="Normal"/>
    <w:link w:val="ListParagraphChar"/>
    <w:uiPriority w:val="34"/>
    <w:qFormat/>
    <w:rsid w:val="000625D6"/>
    <w:pPr>
      <w:spacing w:line="256" w:lineRule="auto"/>
      <w:ind w:left="720"/>
      <w:contextualSpacing/>
    </w:pPr>
    <w:rPr>
      <w:kern w:val="2"/>
      <w14:ligatures w14:val="standardContextual"/>
    </w:rPr>
  </w:style>
  <w:style w:type="character" w:customStyle="1" w:styleId="ListParagraphChar">
    <w:name w:val="List Paragraph Char"/>
    <w:aliases w:val="List Paragraph Guidelines Char,bullet list Char,List Paragraph numbered Char,List Paragraph1 Char,List Bullet indent Char,BoD Bullet indent Char,Footnote Char,Bullets Char,Bullet point style Char,Quotations Char,List Paragraph11 Char"/>
    <w:link w:val="ListParagraph"/>
    <w:uiPriority w:val="34"/>
    <w:locked/>
    <w:rsid w:val="000625D6"/>
    <w:rPr>
      <w:rFonts w:ascii="Arial" w:hAnsi="Arial"/>
      <w:sz w:val="24"/>
    </w:rPr>
  </w:style>
  <w:style w:type="character" w:customStyle="1" w:styleId="Heading4Char">
    <w:name w:val="Heading 4 Char"/>
    <w:basedOn w:val="DefaultParagraphFont"/>
    <w:link w:val="Heading4"/>
    <w:uiPriority w:val="9"/>
    <w:semiHidden/>
    <w:rsid w:val="00160230"/>
    <w:rPr>
      <w:rFonts w:eastAsiaTheme="majorEastAsia" w:cstheme="majorBidi"/>
      <w:i/>
      <w:iCs/>
      <w:color w:val="0F4761" w:themeColor="accent1" w:themeShade="BF"/>
      <w:kern w:val="0"/>
      <w:sz w:val="24"/>
      <w:szCs w:val="24"/>
      <w:lang w:val="en-AU" w:eastAsia="en-AU"/>
      <w14:ligatures w14:val="none"/>
    </w:rPr>
  </w:style>
  <w:style w:type="character" w:customStyle="1" w:styleId="Heading5Char">
    <w:name w:val="Heading 5 Char"/>
    <w:basedOn w:val="DefaultParagraphFont"/>
    <w:link w:val="Heading5"/>
    <w:uiPriority w:val="9"/>
    <w:semiHidden/>
    <w:rsid w:val="00160230"/>
    <w:rPr>
      <w:rFonts w:eastAsiaTheme="majorEastAsia" w:cstheme="majorBidi"/>
      <w:color w:val="0F4761" w:themeColor="accent1" w:themeShade="BF"/>
      <w:kern w:val="0"/>
      <w:sz w:val="24"/>
      <w:szCs w:val="24"/>
      <w:lang w:val="en-AU" w:eastAsia="en-AU"/>
      <w14:ligatures w14:val="none"/>
    </w:rPr>
  </w:style>
  <w:style w:type="character" w:customStyle="1" w:styleId="Heading6Char">
    <w:name w:val="Heading 6 Char"/>
    <w:basedOn w:val="DefaultParagraphFont"/>
    <w:link w:val="Heading6"/>
    <w:uiPriority w:val="9"/>
    <w:semiHidden/>
    <w:rsid w:val="00160230"/>
    <w:rPr>
      <w:rFonts w:eastAsiaTheme="majorEastAsia" w:cstheme="majorBidi"/>
      <w:i/>
      <w:iCs/>
      <w:color w:val="595959" w:themeColor="text1" w:themeTint="A6"/>
      <w:kern w:val="0"/>
      <w:sz w:val="24"/>
      <w:szCs w:val="24"/>
      <w:lang w:val="en-AU" w:eastAsia="en-AU"/>
      <w14:ligatures w14:val="none"/>
    </w:rPr>
  </w:style>
  <w:style w:type="character" w:customStyle="1" w:styleId="Heading7Char">
    <w:name w:val="Heading 7 Char"/>
    <w:basedOn w:val="DefaultParagraphFont"/>
    <w:link w:val="Heading7"/>
    <w:uiPriority w:val="9"/>
    <w:semiHidden/>
    <w:rsid w:val="00160230"/>
    <w:rPr>
      <w:rFonts w:eastAsiaTheme="majorEastAsia" w:cstheme="majorBidi"/>
      <w:color w:val="595959" w:themeColor="text1" w:themeTint="A6"/>
      <w:kern w:val="0"/>
      <w:sz w:val="24"/>
      <w:szCs w:val="24"/>
      <w:lang w:val="en-AU" w:eastAsia="en-AU"/>
      <w14:ligatures w14:val="none"/>
    </w:rPr>
  </w:style>
  <w:style w:type="character" w:customStyle="1" w:styleId="Heading8Char">
    <w:name w:val="Heading 8 Char"/>
    <w:basedOn w:val="DefaultParagraphFont"/>
    <w:link w:val="Heading8"/>
    <w:uiPriority w:val="9"/>
    <w:semiHidden/>
    <w:rsid w:val="00160230"/>
    <w:rPr>
      <w:rFonts w:eastAsiaTheme="majorEastAsia" w:cstheme="majorBidi"/>
      <w:i/>
      <w:iCs/>
      <w:color w:val="272727" w:themeColor="text1" w:themeTint="D8"/>
      <w:kern w:val="0"/>
      <w:sz w:val="24"/>
      <w:szCs w:val="24"/>
      <w:lang w:val="en-AU" w:eastAsia="en-AU"/>
      <w14:ligatures w14:val="none"/>
    </w:rPr>
  </w:style>
  <w:style w:type="character" w:customStyle="1" w:styleId="Heading9Char">
    <w:name w:val="Heading 9 Char"/>
    <w:basedOn w:val="DefaultParagraphFont"/>
    <w:link w:val="Heading9"/>
    <w:uiPriority w:val="9"/>
    <w:semiHidden/>
    <w:rsid w:val="00160230"/>
    <w:rPr>
      <w:rFonts w:eastAsiaTheme="majorEastAsia" w:cstheme="majorBidi"/>
      <w:color w:val="272727" w:themeColor="text1" w:themeTint="D8"/>
      <w:kern w:val="0"/>
      <w:sz w:val="24"/>
      <w:szCs w:val="24"/>
      <w:lang w:val="en-AU" w:eastAsia="en-AU"/>
      <w14:ligatures w14:val="none"/>
    </w:rPr>
  </w:style>
  <w:style w:type="paragraph" w:styleId="Title">
    <w:name w:val="Title"/>
    <w:basedOn w:val="Normal"/>
    <w:next w:val="Normal"/>
    <w:link w:val="TitleChar"/>
    <w:uiPriority w:val="10"/>
    <w:qFormat/>
    <w:rsid w:val="00160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30"/>
    <w:rPr>
      <w:rFonts w:asciiTheme="majorHAnsi" w:eastAsiaTheme="majorEastAsia" w:hAnsiTheme="majorHAnsi" w:cstheme="majorBidi"/>
      <w:spacing w:val="-10"/>
      <w:kern w:val="28"/>
      <w:sz w:val="56"/>
      <w:szCs w:val="56"/>
      <w:lang w:val="en-AU" w:eastAsia="en-AU"/>
      <w14:ligatures w14:val="none"/>
    </w:rPr>
  </w:style>
  <w:style w:type="paragraph" w:styleId="Subtitle">
    <w:name w:val="Subtitle"/>
    <w:basedOn w:val="Normal"/>
    <w:next w:val="Normal"/>
    <w:link w:val="SubtitleChar"/>
    <w:uiPriority w:val="11"/>
    <w:qFormat/>
    <w:rsid w:val="001602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30"/>
    <w:rPr>
      <w:rFonts w:eastAsiaTheme="majorEastAsia" w:cstheme="majorBidi"/>
      <w:color w:val="595959" w:themeColor="text1" w:themeTint="A6"/>
      <w:spacing w:val="15"/>
      <w:kern w:val="0"/>
      <w:sz w:val="28"/>
      <w:szCs w:val="28"/>
      <w:lang w:val="en-AU" w:eastAsia="en-AU"/>
      <w14:ligatures w14:val="none"/>
    </w:rPr>
  </w:style>
  <w:style w:type="paragraph" w:styleId="Quote">
    <w:name w:val="Quote"/>
    <w:basedOn w:val="Normal"/>
    <w:next w:val="Normal"/>
    <w:link w:val="QuoteChar"/>
    <w:uiPriority w:val="29"/>
    <w:qFormat/>
    <w:rsid w:val="00160230"/>
    <w:pPr>
      <w:spacing w:before="160"/>
      <w:jc w:val="center"/>
    </w:pPr>
    <w:rPr>
      <w:i/>
      <w:iCs/>
      <w:color w:val="404040" w:themeColor="text1" w:themeTint="BF"/>
    </w:rPr>
  </w:style>
  <w:style w:type="character" w:customStyle="1" w:styleId="QuoteChar">
    <w:name w:val="Quote Char"/>
    <w:basedOn w:val="DefaultParagraphFont"/>
    <w:link w:val="Quote"/>
    <w:uiPriority w:val="29"/>
    <w:rsid w:val="00160230"/>
    <w:rPr>
      <w:rFonts w:ascii="Arial" w:hAnsi="Arial" w:cs="Times New Roman"/>
      <w:i/>
      <w:iCs/>
      <w:color w:val="404040" w:themeColor="text1" w:themeTint="BF"/>
      <w:kern w:val="0"/>
      <w:sz w:val="24"/>
      <w:szCs w:val="24"/>
      <w:lang w:val="en-AU" w:eastAsia="en-AU"/>
      <w14:ligatures w14:val="none"/>
    </w:rPr>
  </w:style>
  <w:style w:type="character" w:styleId="IntenseEmphasis">
    <w:name w:val="Intense Emphasis"/>
    <w:basedOn w:val="DefaultParagraphFont"/>
    <w:uiPriority w:val="21"/>
    <w:qFormat/>
    <w:rsid w:val="00160230"/>
    <w:rPr>
      <w:i/>
      <w:iCs/>
      <w:color w:val="0F4761" w:themeColor="accent1" w:themeShade="BF"/>
    </w:rPr>
  </w:style>
  <w:style w:type="paragraph" w:styleId="IntenseQuote">
    <w:name w:val="Intense Quote"/>
    <w:basedOn w:val="Normal"/>
    <w:next w:val="Normal"/>
    <w:link w:val="IntenseQuoteChar"/>
    <w:uiPriority w:val="30"/>
    <w:qFormat/>
    <w:rsid w:val="0016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30"/>
    <w:rPr>
      <w:rFonts w:ascii="Arial" w:hAnsi="Arial" w:cs="Times New Roman"/>
      <w:i/>
      <w:iCs/>
      <w:color w:val="0F4761" w:themeColor="accent1" w:themeShade="BF"/>
      <w:kern w:val="0"/>
      <w:sz w:val="24"/>
      <w:szCs w:val="24"/>
      <w:lang w:val="en-AU" w:eastAsia="en-AU"/>
      <w14:ligatures w14:val="none"/>
    </w:rPr>
  </w:style>
  <w:style w:type="character" w:styleId="IntenseReference">
    <w:name w:val="Intense Reference"/>
    <w:basedOn w:val="DefaultParagraphFont"/>
    <w:uiPriority w:val="32"/>
    <w:qFormat/>
    <w:rsid w:val="00160230"/>
    <w:rPr>
      <w:b/>
      <w:bCs/>
      <w:smallCaps/>
      <w:color w:val="0F4761" w:themeColor="accent1" w:themeShade="BF"/>
      <w:spacing w:val="5"/>
    </w:rPr>
  </w:style>
  <w:style w:type="character" w:styleId="Hyperlink">
    <w:name w:val="Hyperlink"/>
    <w:basedOn w:val="DefaultParagraphFont"/>
    <w:uiPriority w:val="99"/>
    <w:unhideWhenUsed/>
    <w:rsid w:val="00160230"/>
    <w:rPr>
      <w:color w:val="467886" w:themeColor="hyperlink"/>
      <w:u w:val="single"/>
    </w:rPr>
  </w:style>
  <w:style w:type="character" w:styleId="CommentReference">
    <w:name w:val="annotation reference"/>
    <w:basedOn w:val="DefaultParagraphFont"/>
    <w:uiPriority w:val="99"/>
    <w:semiHidden/>
    <w:unhideWhenUsed/>
    <w:rsid w:val="00160230"/>
    <w:rPr>
      <w:sz w:val="16"/>
      <w:szCs w:val="16"/>
    </w:rPr>
  </w:style>
  <w:style w:type="paragraph" w:styleId="CommentText">
    <w:name w:val="annotation text"/>
    <w:basedOn w:val="Normal"/>
    <w:link w:val="CommentTextChar"/>
    <w:uiPriority w:val="99"/>
    <w:unhideWhenUsed/>
    <w:rsid w:val="00160230"/>
    <w:pPr>
      <w:spacing w:line="240" w:lineRule="auto"/>
    </w:pPr>
    <w:rPr>
      <w:sz w:val="20"/>
      <w:szCs w:val="20"/>
    </w:rPr>
  </w:style>
  <w:style w:type="character" w:customStyle="1" w:styleId="CommentTextChar">
    <w:name w:val="Comment Text Char"/>
    <w:basedOn w:val="DefaultParagraphFont"/>
    <w:link w:val="CommentText"/>
    <w:uiPriority w:val="99"/>
    <w:rsid w:val="00160230"/>
    <w:rPr>
      <w:rFonts w:ascii="Arial" w:eastAsiaTheme="minorHAnsi" w:hAnsi="Arial"/>
      <w:kern w:val="0"/>
      <w:sz w:val="20"/>
      <w:szCs w:val="20"/>
      <w14:ligatures w14:val="none"/>
    </w:rPr>
  </w:style>
  <w:style w:type="paragraph" w:customStyle="1" w:styleId="BCBodyText">
    <w:name w:val="BC Body Text"/>
    <w:basedOn w:val="Normal"/>
    <w:link w:val="BCBodyTextChar"/>
    <w:qFormat/>
    <w:rsid w:val="00160230"/>
    <w:rPr>
      <w:szCs w:val="24"/>
      <w:lang w:val="en-GB"/>
    </w:rPr>
  </w:style>
  <w:style w:type="character" w:customStyle="1" w:styleId="BCBodyTextChar">
    <w:name w:val="BC Body Text Char"/>
    <w:basedOn w:val="DefaultParagraphFont"/>
    <w:link w:val="BCBodyText"/>
    <w:rsid w:val="00160230"/>
    <w:rPr>
      <w:rFonts w:ascii="Arial" w:eastAsiaTheme="minorHAnsi" w:hAnsi="Arial"/>
      <w:kern w:val="0"/>
      <w:sz w:val="24"/>
      <w:szCs w:val="24"/>
      <w:lang w:val="en-GB"/>
      <w14:ligatures w14:val="none"/>
    </w:rPr>
  </w:style>
  <w:style w:type="paragraph" w:styleId="TOCHeading">
    <w:name w:val="TOC Heading"/>
    <w:basedOn w:val="Heading1"/>
    <w:next w:val="Normal"/>
    <w:uiPriority w:val="39"/>
    <w:unhideWhenUsed/>
    <w:qFormat/>
    <w:rsid w:val="00160230"/>
    <w:pPr>
      <w:outlineLvl w:val="9"/>
    </w:pPr>
    <w:rPr>
      <w:kern w:val="0"/>
      <w:lang w:val="en-US"/>
      <w14:ligatures w14:val="none"/>
    </w:rPr>
  </w:style>
  <w:style w:type="paragraph" w:styleId="TOC1">
    <w:name w:val="toc 1"/>
    <w:basedOn w:val="Normal"/>
    <w:next w:val="Normal"/>
    <w:autoRedefine/>
    <w:uiPriority w:val="39"/>
    <w:unhideWhenUsed/>
    <w:rsid w:val="00160230"/>
    <w:pPr>
      <w:spacing w:after="100"/>
    </w:pPr>
  </w:style>
  <w:style w:type="paragraph" w:styleId="TOC2">
    <w:name w:val="toc 2"/>
    <w:basedOn w:val="Normal"/>
    <w:next w:val="Normal"/>
    <w:autoRedefine/>
    <w:uiPriority w:val="39"/>
    <w:unhideWhenUsed/>
    <w:rsid w:val="00160230"/>
    <w:pPr>
      <w:spacing w:after="100"/>
      <w:ind w:left="240"/>
    </w:pPr>
  </w:style>
  <w:style w:type="paragraph" w:styleId="NormalWeb">
    <w:name w:val="Normal (Web)"/>
    <w:basedOn w:val="Normal"/>
    <w:uiPriority w:val="99"/>
    <w:semiHidden/>
    <w:unhideWhenUsed/>
    <w:rsid w:val="004A659B"/>
    <w:pPr>
      <w:spacing w:before="100" w:beforeAutospacing="1" w:after="100" w:afterAutospacing="1" w:line="240" w:lineRule="auto"/>
    </w:pPr>
    <w:rPr>
      <w:rFonts w:ascii="Times New Roman" w:eastAsia="Times New Roman" w:hAnsi="Times New Roman" w:cs="Times New Roman"/>
      <w:szCs w:val="24"/>
      <w:lang w:eastAsia="en-NZ"/>
    </w:rPr>
  </w:style>
  <w:style w:type="paragraph" w:styleId="CommentSubject">
    <w:name w:val="annotation subject"/>
    <w:basedOn w:val="CommentText"/>
    <w:next w:val="CommentText"/>
    <w:link w:val="CommentSubjectChar"/>
    <w:uiPriority w:val="99"/>
    <w:semiHidden/>
    <w:unhideWhenUsed/>
    <w:rsid w:val="001B4A00"/>
    <w:rPr>
      <w:b/>
      <w:bCs/>
    </w:rPr>
  </w:style>
  <w:style w:type="character" w:customStyle="1" w:styleId="CommentSubjectChar">
    <w:name w:val="Comment Subject Char"/>
    <w:basedOn w:val="CommentTextChar"/>
    <w:link w:val="CommentSubject"/>
    <w:uiPriority w:val="99"/>
    <w:semiHidden/>
    <w:rsid w:val="001B4A00"/>
    <w:rPr>
      <w:rFonts w:ascii="Arial" w:eastAsiaTheme="minorHAnsi" w:hAnsi="Arial"/>
      <w:b/>
      <w:bCs/>
      <w:kern w:val="0"/>
      <w:sz w:val="20"/>
      <w:szCs w:val="20"/>
      <w14:ligatures w14:val="none"/>
    </w:rPr>
  </w:style>
  <w:style w:type="paragraph" w:styleId="TOC3">
    <w:name w:val="toc 3"/>
    <w:basedOn w:val="Normal"/>
    <w:next w:val="Normal"/>
    <w:autoRedefine/>
    <w:uiPriority w:val="39"/>
    <w:unhideWhenUsed/>
    <w:rsid w:val="001275E4"/>
    <w:pPr>
      <w:spacing w:after="100"/>
      <w:ind w:left="480"/>
    </w:pPr>
  </w:style>
  <w:style w:type="character" w:styleId="UnresolvedMention">
    <w:name w:val="Unresolved Mention"/>
    <w:basedOn w:val="DefaultParagraphFont"/>
    <w:uiPriority w:val="99"/>
    <w:semiHidden/>
    <w:unhideWhenUsed/>
    <w:rsid w:val="001A3E7A"/>
    <w:rPr>
      <w:color w:val="605E5C"/>
      <w:shd w:val="clear" w:color="auto" w:fill="E1DFDD"/>
    </w:rPr>
  </w:style>
  <w:style w:type="character" w:styleId="Emphasis">
    <w:name w:val="Emphasis"/>
    <w:qFormat/>
    <w:rsid w:val="004803D6"/>
    <w:rPr>
      <w:b/>
      <w:iCs/>
    </w:rPr>
  </w:style>
  <w:style w:type="character" w:styleId="FollowedHyperlink">
    <w:name w:val="FollowedHyperlink"/>
    <w:basedOn w:val="DefaultParagraphFont"/>
    <w:uiPriority w:val="99"/>
    <w:semiHidden/>
    <w:unhideWhenUsed/>
    <w:rsid w:val="008341E3"/>
    <w:rPr>
      <w:color w:val="96607D" w:themeColor="followedHyperlink"/>
      <w:u w:val="single"/>
    </w:rPr>
  </w:style>
  <w:style w:type="character" w:styleId="Mention">
    <w:name w:val="Mention"/>
    <w:basedOn w:val="DefaultParagraphFont"/>
    <w:uiPriority w:val="99"/>
    <w:unhideWhenUsed/>
    <w:rsid w:val="007552C6"/>
    <w:rPr>
      <w:color w:val="2B579A"/>
      <w:shd w:val="clear" w:color="auto" w:fill="E1DFDD"/>
    </w:rPr>
  </w:style>
  <w:style w:type="paragraph" w:styleId="Revision">
    <w:name w:val="Revision"/>
    <w:hidden/>
    <w:uiPriority w:val="99"/>
    <w:semiHidden/>
    <w:rsid w:val="00FD69BA"/>
    <w:pPr>
      <w:spacing w:after="0" w:line="240" w:lineRule="auto"/>
    </w:pPr>
    <w:rPr>
      <w:rFonts w:ascii="Arial" w:eastAsiaTheme="minorHAnsi"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indlowvision.org.nz/about-us/governance/annual-reports/?utm_source=Korero&amp;utm_medium=email&amp;utm_campaign=March26" TargetMode="External"/><Relationship Id="rId18" Type="http://schemas.openxmlformats.org/officeDocument/2006/relationships/hyperlink" Target="mailto:info@DisabilitySupport.govt.nz" TargetMode="External"/><Relationship Id="rId26" Type="http://schemas.openxmlformats.org/officeDocument/2006/relationships/hyperlink" Target="https://www.workandincome.govt.nz/documents/forms/support-funds-job-support-application-form.pdf" TargetMode="External"/><Relationship Id="rId39" Type="http://schemas.openxmlformats.org/officeDocument/2006/relationships/hyperlink" Target="mailto:BoardSecretary@BlindLowVision.org.nz" TargetMode="External"/><Relationship Id="rId21" Type="http://schemas.openxmlformats.org/officeDocument/2006/relationships/hyperlink" Target="https://oar.org.nz/shows/the-world-in-360-minutes/" TargetMode="External"/><Relationship Id="rId34" Type="http://schemas.openxmlformats.org/officeDocument/2006/relationships/hyperlink" Target="https://forms.office.com/Pages/ResponsePage.aspx?id=TbjvGQLLv0iomeN8kSThEKl7LrYI6LZKoKMLMnThMz5UNDZETEo0WEtGSlcxVzlaR0E5OFNISUE2Sy4u" TargetMode="External"/><Relationship Id="rId42" Type="http://schemas.openxmlformats.org/officeDocument/2006/relationships/hyperlink" Target="https://www.thepress.co.nz/nz-news/360961643/huge-gap-employment-rate-betwee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sabilitysupport.govt.nz/disabled-people/improvements-to-disability-support-services/flexible-funding-changes" TargetMode="External"/><Relationship Id="rId29" Type="http://schemas.openxmlformats.org/officeDocument/2006/relationships/hyperlink" Target="mailto:MMclaughlin@BlindLowVision.org.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indlowvisionnz.tfaforms.net/5096195" TargetMode="External"/><Relationship Id="rId24" Type="http://schemas.openxmlformats.org/officeDocument/2006/relationships/hyperlink" Target="https://blindlowvision.org.nz/our-services/support-grants/?utm_source=Korero+Newsletter&amp;utm_medium=Email&amp;utm_campaign=Support+Grants&amp;utm_id=Korero+Click-thrus" TargetMode="External"/><Relationship Id="rId32" Type="http://schemas.openxmlformats.org/officeDocument/2006/relationships/hyperlink" Target="mailto:Communications@BlindLowVision.org.nz" TargetMode="External"/><Relationship Id="rId37" Type="http://schemas.openxmlformats.org/officeDocument/2006/relationships/hyperlink" Target="mailto:BoardSecretary@BlindLowVision.org.nz" TargetMode="External"/><Relationship Id="rId40" Type="http://schemas.openxmlformats.org/officeDocument/2006/relationships/hyperlink" Target="https://blindlowvision.org.nz/about-us/governance/" TargetMode="External"/><Relationship Id="rId45" Type="http://schemas.openxmlformats.org/officeDocument/2006/relationships/hyperlink" Target="mailto:communications@blindlowvision.org.nz" TargetMode="External"/><Relationship Id="rId5" Type="http://schemas.openxmlformats.org/officeDocument/2006/relationships/numbering" Target="numbering.xml"/><Relationship Id="rId15" Type="http://schemas.openxmlformats.org/officeDocument/2006/relationships/hyperlink" Target="mailto:EmploymentTransition@BlindLowVision.org.nz" TargetMode="External"/><Relationship Id="rId23" Type="http://schemas.openxmlformats.org/officeDocument/2006/relationships/hyperlink" Target="https://able.co.nz/audio-description/audio-described-listings/" TargetMode="External"/><Relationship Id="rId28" Type="http://schemas.openxmlformats.org/officeDocument/2006/relationships/hyperlink" Target="https://blindlowvisionnz.tfaforms.net/5096226?utm_source=Korero&amp;utm_medium=email&amp;utm_campaign=March26" TargetMode="External"/><Relationship Id="rId36" Type="http://schemas.openxmlformats.org/officeDocument/2006/relationships/hyperlink" Target="mailto:erin.goddard@unsw.edu.au" TargetMode="External"/><Relationship Id="rId10" Type="http://schemas.openxmlformats.org/officeDocument/2006/relationships/hyperlink" Target="https://blindlowvision.org.nz/shining-a-light-on-blindness/?utm_source=Korero&amp;utm_medium=email&amp;utm_campaign=March26" TargetMode="External"/><Relationship Id="rId19" Type="http://schemas.openxmlformats.org/officeDocument/2006/relationships/hyperlink" Target="mailto:info@DisabilitySupport.govt.nz" TargetMode="External"/><Relationship Id="rId31" Type="http://schemas.openxmlformats.org/officeDocument/2006/relationships/hyperlink" Target="mailto:smitchell@blindlowvision.org.nz?subject=" TargetMode="External"/><Relationship Id="rId44" Type="http://schemas.openxmlformats.org/officeDocument/2006/relationships/hyperlink" Target="https://blindlowvision.my.site.com/s/" TargetMode="External"/><Relationship Id="rId4" Type="http://schemas.openxmlformats.org/officeDocument/2006/relationships/customXml" Target="../customXml/item4.xml"/><Relationship Id="rId9" Type="http://schemas.openxmlformats.org/officeDocument/2006/relationships/hyperlink" Target="https://blindlowvision.org.nz/our-services/accessible-library/library-services/" TargetMode="External"/><Relationship Id="rId14" Type="http://schemas.openxmlformats.org/officeDocument/2006/relationships/hyperlink" Target="https://blindlowvision.org.nz/our-services/employment-and-youth-pathways/" TargetMode="External"/><Relationship Id="rId22" Type="http://schemas.openxmlformats.org/officeDocument/2006/relationships/hyperlink" Target="mailto:Julie@ThatBlindWoman.co.nz" TargetMode="External"/><Relationship Id="rId27" Type="http://schemas.openxmlformats.org/officeDocument/2006/relationships/hyperlink" Target="https://www.youtube.com/watch?v=cd4qDbj6YjU" TargetMode="External"/><Relationship Id="rId30" Type="http://schemas.openxmlformats.org/officeDocument/2006/relationships/hyperlink" Target="https://blindlowvision.zoom.us/j/86790621483" TargetMode="External"/><Relationship Id="rId35" Type="http://schemas.openxmlformats.org/officeDocument/2006/relationships/hyperlink" Target="https://unsw.au1.qualtrics.com/jfe/form/SV_8DtkhnMbG1aGhW6" TargetMode="External"/><Relationship Id="rId43" Type="http://schemas.openxmlformats.org/officeDocument/2006/relationships/hyperlink" Target="https://www.1news.co.nz/2026/03/11/guide-dogs-and-handlers-facing-rising-dog-attack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lindlowvisionnz.tfaforms.net/5096206" TargetMode="External"/><Relationship Id="rId17" Type="http://schemas.openxmlformats.org/officeDocument/2006/relationships/hyperlink" Target="https://www.disabilitysupport.govt.nz/disabled-people/improvements-to-disability-support-services/marchapril-2026-factsheet" TargetMode="External"/><Relationship Id="rId25" Type="http://schemas.openxmlformats.org/officeDocument/2006/relationships/hyperlink" Target="https://www.workandincome.govt.nz/documents/forms/support-funds-training-support-application-form.pdf" TargetMode="External"/><Relationship Id="rId33" Type="http://schemas.openxmlformats.org/officeDocument/2006/relationships/hyperlink" Target="https://blindlowvision.org.nz/about-us/board-of-directors/" TargetMode="External"/><Relationship Id="rId38" Type="http://schemas.openxmlformats.org/officeDocument/2006/relationships/hyperlink" Target="https://blindlowvision.org.nz/about-us/governance/" TargetMode="External"/><Relationship Id="rId46" Type="http://schemas.openxmlformats.org/officeDocument/2006/relationships/fontTable" Target="fontTable.xml"/><Relationship Id="rId20" Type="http://schemas.openxmlformats.org/officeDocument/2006/relationships/hyperlink" Target="https://www.buzzsprout.com/2460681/episodes/18769694-global-voice-voices-in-leadership-episode-7" TargetMode="External"/><Relationship Id="rId41" Type="http://schemas.openxmlformats.org/officeDocument/2006/relationships/hyperlink" Target="https://www.rnz.co.nz/national/programmes/ninetonoon/audio/2019024809/report-details-disadvantages-faced-by-blind-or-low-vision-ki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f13b31-1533-438c-8a8d-a68073f6a56a">
      <Terms xmlns="http://schemas.microsoft.com/office/infopath/2007/PartnerControls"/>
    </lcf76f155ced4ddcb4097134ff3c332f>
    <TaxCatchAll xmlns="fee6b599-b7ec-486f-9dbe-4a76d90801b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AF12A6DAFD784EBCCEC798E18296A0" ma:contentTypeVersion="25" ma:contentTypeDescription="Create a new document." ma:contentTypeScope="" ma:versionID="bb3cc116ddd1fc6b2486fb452482ad99">
  <xsd:schema xmlns:xsd="http://www.w3.org/2001/XMLSchema" xmlns:xs="http://www.w3.org/2001/XMLSchema" xmlns:p="http://schemas.microsoft.com/office/2006/metadata/properties" xmlns:ns1="http://schemas.microsoft.com/sharepoint/v3" xmlns:ns2="aaf13b31-1533-438c-8a8d-a68073f6a56a" xmlns:ns3="fee6b599-b7ec-486f-9dbe-4a76d90801ba" targetNamespace="http://schemas.microsoft.com/office/2006/metadata/properties" ma:root="true" ma:fieldsID="75e593b5900ec6a21257c1abb13f1393" ns1:_="" ns2:_="" ns3:_="">
    <xsd:import namespace="http://schemas.microsoft.com/sharepoint/v3"/>
    <xsd:import namespace="aaf13b31-1533-438c-8a8d-a68073f6a56a"/>
    <xsd:import namespace="fee6b599-b7ec-486f-9dbe-4a76d9080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13b31-1533-438c-8a8d-a68073f6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6b599-b7ec-486f-9dbe-4a76d90801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cadf68-0fdc-4263-868a-8f1ba3bfe17e}" ma:internalName="TaxCatchAll" ma:showField="CatchAllData" ma:web="fee6b599-b7ec-486f-9dbe-4a76d90801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7FB81-2FBC-4EBF-8ADD-05767E809053}">
  <ds:schemaRefs>
    <ds:schemaRef ds:uri="http://schemas.microsoft.com/office/2006/metadata/properties"/>
    <ds:schemaRef ds:uri="http://schemas.microsoft.com/office/infopath/2007/PartnerControls"/>
    <ds:schemaRef ds:uri="aaf13b31-1533-438c-8a8d-a68073f6a56a"/>
    <ds:schemaRef ds:uri="fee6b599-b7ec-486f-9dbe-4a76d90801ba"/>
    <ds:schemaRef ds:uri="http://schemas.microsoft.com/sharepoint/v3"/>
  </ds:schemaRefs>
</ds:datastoreItem>
</file>

<file path=customXml/itemProps2.xml><?xml version="1.0" encoding="utf-8"?>
<ds:datastoreItem xmlns:ds="http://schemas.openxmlformats.org/officeDocument/2006/customXml" ds:itemID="{89D813C7-53AF-4390-A8D6-53046E3F0BB9}">
  <ds:schemaRefs>
    <ds:schemaRef ds:uri="http://schemas.openxmlformats.org/officeDocument/2006/bibliography"/>
  </ds:schemaRefs>
</ds:datastoreItem>
</file>

<file path=customXml/itemProps3.xml><?xml version="1.0" encoding="utf-8"?>
<ds:datastoreItem xmlns:ds="http://schemas.openxmlformats.org/officeDocument/2006/customXml" ds:itemID="{B94DF1A6-390F-4B4B-9327-344B5A7641FE}">
  <ds:schemaRefs>
    <ds:schemaRef ds:uri="http://schemas.microsoft.com/sharepoint/v3/contenttype/forms"/>
  </ds:schemaRefs>
</ds:datastoreItem>
</file>

<file path=customXml/itemProps4.xml><?xml version="1.0" encoding="utf-8"?>
<ds:datastoreItem xmlns:ds="http://schemas.openxmlformats.org/officeDocument/2006/customXml" ds:itemID="{A123BC5D-42BE-44A0-B8C3-A3B5DCCE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13b31-1533-438c-8a8d-a68073f6a56a"/>
    <ds:schemaRef ds:uri="fee6b599-b7ec-486f-9dbe-4a76d908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Links>
    <vt:vector size="240" baseType="variant">
      <vt:variant>
        <vt:i4>4653109</vt:i4>
      </vt:variant>
      <vt:variant>
        <vt:i4>111</vt:i4>
      </vt:variant>
      <vt:variant>
        <vt:i4>0</vt:i4>
      </vt:variant>
      <vt:variant>
        <vt:i4>5</vt:i4>
      </vt:variant>
      <vt:variant>
        <vt:lpwstr>mailto:communications@blindlowvision.org.nz</vt:lpwstr>
      </vt:variant>
      <vt:variant>
        <vt:lpwstr/>
      </vt:variant>
      <vt:variant>
        <vt:i4>5505044</vt:i4>
      </vt:variant>
      <vt:variant>
        <vt:i4>108</vt:i4>
      </vt:variant>
      <vt:variant>
        <vt:i4>0</vt:i4>
      </vt:variant>
      <vt:variant>
        <vt:i4>5</vt:i4>
      </vt:variant>
      <vt:variant>
        <vt:lpwstr>https://blindlowvision.my.site.com/s/</vt:lpwstr>
      </vt:variant>
      <vt:variant>
        <vt:lpwstr/>
      </vt:variant>
      <vt:variant>
        <vt:i4>4915283</vt:i4>
      </vt:variant>
      <vt:variant>
        <vt:i4>105</vt:i4>
      </vt:variant>
      <vt:variant>
        <vt:i4>0</vt:i4>
      </vt:variant>
      <vt:variant>
        <vt:i4>5</vt:i4>
      </vt:variant>
      <vt:variant>
        <vt:lpwstr>https://www.1news.co.nz/2026/03/11/guide-dogs-and-handlers-facing-rising-dog-attacks/</vt:lpwstr>
      </vt:variant>
      <vt:variant>
        <vt:lpwstr/>
      </vt:variant>
      <vt:variant>
        <vt:i4>6422643</vt:i4>
      </vt:variant>
      <vt:variant>
        <vt:i4>102</vt:i4>
      </vt:variant>
      <vt:variant>
        <vt:i4>0</vt:i4>
      </vt:variant>
      <vt:variant>
        <vt:i4>5</vt:i4>
      </vt:variant>
      <vt:variant>
        <vt:lpwstr>https://www.thepress.co.nz/nz-news/360961643/huge-gap-employment-rate-between-</vt:lpwstr>
      </vt:variant>
      <vt:variant>
        <vt:lpwstr/>
      </vt:variant>
      <vt:variant>
        <vt:i4>6225937</vt:i4>
      </vt:variant>
      <vt:variant>
        <vt:i4>99</vt:i4>
      </vt:variant>
      <vt:variant>
        <vt:i4>0</vt:i4>
      </vt:variant>
      <vt:variant>
        <vt:i4>5</vt:i4>
      </vt:variant>
      <vt:variant>
        <vt:lpwstr>https://www.rnz.co.nz/national/programmes/ninetonoon/audio/2019024809/report-details-disadvantages-faced-by-blind-or-low-vision-kiwis</vt:lpwstr>
      </vt:variant>
      <vt:variant>
        <vt:lpwstr/>
      </vt:variant>
      <vt:variant>
        <vt:i4>5701644</vt:i4>
      </vt:variant>
      <vt:variant>
        <vt:i4>96</vt:i4>
      </vt:variant>
      <vt:variant>
        <vt:i4>0</vt:i4>
      </vt:variant>
      <vt:variant>
        <vt:i4>5</vt:i4>
      </vt:variant>
      <vt:variant>
        <vt:lpwstr>https://blindlowvision.org.nz/about-us/governance/</vt:lpwstr>
      </vt:variant>
      <vt:variant>
        <vt:lpwstr>meeting</vt:lpwstr>
      </vt:variant>
      <vt:variant>
        <vt:i4>4522018</vt:i4>
      </vt:variant>
      <vt:variant>
        <vt:i4>93</vt:i4>
      </vt:variant>
      <vt:variant>
        <vt:i4>0</vt:i4>
      </vt:variant>
      <vt:variant>
        <vt:i4>5</vt:i4>
      </vt:variant>
      <vt:variant>
        <vt:lpwstr>mailto:BoardSecretary@BlindLowVision.org.nz</vt:lpwstr>
      </vt:variant>
      <vt:variant>
        <vt:lpwstr/>
      </vt:variant>
      <vt:variant>
        <vt:i4>5701644</vt:i4>
      </vt:variant>
      <vt:variant>
        <vt:i4>90</vt:i4>
      </vt:variant>
      <vt:variant>
        <vt:i4>0</vt:i4>
      </vt:variant>
      <vt:variant>
        <vt:i4>5</vt:i4>
      </vt:variant>
      <vt:variant>
        <vt:lpwstr>https://blindlowvision.org.nz/about-us/governance/</vt:lpwstr>
      </vt:variant>
      <vt:variant>
        <vt:lpwstr>meeting</vt:lpwstr>
      </vt:variant>
      <vt:variant>
        <vt:i4>4522018</vt:i4>
      </vt:variant>
      <vt:variant>
        <vt:i4>87</vt:i4>
      </vt:variant>
      <vt:variant>
        <vt:i4>0</vt:i4>
      </vt:variant>
      <vt:variant>
        <vt:i4>5</vt:i4>
      </vt:variant>
      <vt:variant>
        <vt:lpwstr>mailto:BoardSecretary@BlindLowVision.org.nz</vt:lpwstr>
      </vt:variant>
      <vt:variant>
        <vt:lpwstr/>
      </vt:variant>
      <vt:variant>
        <vt:i4>1114162</vt:i4>
      </vt:variant>
      <vt:variant>
        <vt:i4>84</vt:i4>
      </vt:variant>
      <vt:variant>
        <vt:i4>0</vt:i4>
      </vt:variant>
      <vt:variant>
        <vt:i4>5</vt:i4>
      </vt:variant>
      <vt:variant>
        <vt:lpwstr>mailto:erin.goddard@unsw.edu.au</vt:lpwstr>
      </vt:variant>
      <vt:variant>
        <vt:lpwstr/>
      </vt:variant>
      <vt:variant>
        <vt:i4>8060944</vt:i4>
      </vt:variant>
      <vt:variant>
        <vt:i4>81</vt:i4>
      </vt:variant>
      <vt:variant>
        <vt:i4>0</vt:i4>
      </vt:variant>
      <vt:variant>
        <vt:i4>5</vt:i4>
      </vt:variant>
      <vt:variant>
        <vt:lpwstr>https://unsw.au1.qualtrics.com/jfe/form/SV_8DtkhnMbG1aGhW6</vt:lpwstr>
      </vt:variant>
      <vt:variant>
        <vt:lpwstr/>
      </vt:variant>
      <vt:variant>
        <vt:i4>28</vt:i4>
      </vt:variant>
      <vt:variant>
        <vt:i4>78</vt:i4>
      </vt:variant>
      <vt:variant>
        <vt:i4>0</vt:i4>
      </vt:variant>
      <vt:variant>
        <vt:i4>5</vt:i4>
      </vt:variant>
      <vt:variant>
        <vt:lpwstr>https://forms.office.com/Pages/ResponsePage.aspx?id=TbjvGQLLv0iomeN8kSThEKl7LrYI6LZKoKMLMnThMz5UNDZETEo0WEtGSlcxVzlaR0E5OFNISUE2Sy4u</vt:lpwstr>
      </vt:variant>
      <vt:variant>
        <vt:lpwstr/>
      </vt:variant>
      <vt:variant>
        <vt:i4>6684733</vt:i4>
      </vt:variant>
      <vt:variant>
        <vt:i4>75</vt:i4>
      </vt:variant>
      <vt:variant>
        <vt:i4>0</vt:i4>
      </vt:variant>
      <vt:variant>
        <vt:i4>5</vt:i4>
      </vt:variant>
      <vt:variant>
        <vt:lpwstr>https://blindlowvision.org.nz/about-us/board-of-directors/</vt:lpwstr>
      </vt:variant>
      <vt:variant>
        <vt:lpwstr/>
      </vt:variant>
      <vt:variant>
        <vt:i4>4653109</vt:i4>
      </vt:variant>
      <vt:variant>
        <vt:i4>72</vt:i4>
      </vt:variant>
      <vt:variant>
        <vt:i4>0</vt:i4>
      </vt:variant>
      <vt:variant>
        <vt:i4>5</vt:i4>
      </vt:variant>
      <vt:variant>
        <vt:lpwstr>mailto:Communications@BlindLowVision.org.nz</vt:lpwstr>
      </vt:variant>
      <vt:variant>
        <vt:lpwstr/>
      </vt:variant>
      <vt:variant>
        <vt:i4>6750209</vt:i4>
      </vt:variant>
      <vt:variant>
        <vt:i4>69</vt:i4>
      </vt:variant>
      <vt:variant>
        <vt:i4>0</vt:i4>
      </vt:variant>
      <vt:variant>
        <vt:i4>5</vt:i4>
      </vt:variant>
      <vt:variant>
        <vt:lpwstr>https://blindlowvision.org.nz/our-services/employment-and-youth-pathways/work-ready-webinar-recordings/?utm_source=Korero&amp;utm_medium=email&amp;utm_campaign=March26</vt:lpwstr>
      </vt:variant>
      <vt:variant>
        <vt:lpwstr/>
      </vt:variant>
      <vt:variant>
        <vt:i4>7340101</vt:i4>
      </vt:variant>
      <vt:variant>
        <vt:i4>66</vt:i4>
      </vt:variant>
      <vt:variant>
        <vt:i4>0</vt:i4>
      </vt:variant>
      <vt:variant>
        <vt:i4>5</vt:i4>
      </vt:variant>
      <vt:variant>
        <vt:lpwstr>mailto:smitchell@blindlowvision.org.nz?subject=</vt:lpwstr>
      </vt:variant>
      <vt:variant>
        <vt:lpwstr/>
      </vt:variant>
      <vt:variant>
        <vt:i4>5111875</vt:i4>
      </vt:variant>
      <vt:variant>
        <vt:i4>63</vt:i4>
      </vt:variant>
      <vt:variant>
        <vt:i4>0</vt:i4>
      </vt:variant>
      <vt:variant>
        <vt:i4>5</vt:i4>
      </vt:variant>
      <vt:variant>
        <vt:lpwstr>https://blindlowvision.zoom.us/j/86790621483</vt:lpwstr>
      </vt:variant>
      <vt:variant>
        <vt:lpwstr/>
      </vt:variant>
      <vt:variant>
        <vt:i4>655470</vt:i4>
      </vt:variant>
      <vt:variant>
        <vt:i4>60</vt:i4>
      </vt:variant>
      <vt:variant>
        <vt:i4>0</vt:i4>
      </vt:variant>
      <vt:variant>
        <vt:i4>5</vt:i4>
      </vt:variant>
      <vt:variant>
        <vt:lpwstr>mailto:MMclaughlin@BlindLowVision.org.nz</vt:lpwstr>
      </vt:variant>
      <vt:variant>
        <vt:lpwstr/>
      </vt:variant>
      <vt:variant>
        <vt:i4>4522093</vt:i4>
      </vt:variant>
      <vt:variant>
        <vt:i4>57</vt:i4>
      </vt:variant>
      <vt:variant>
        <vt:i4>0</vt:i4>
      </vt:variant>
      <vt:variant>
        <vt:i4>5</vt:i4>
      </vt:variant>
      <vt:variant>
        <vt:lpwstr>https://blindlowvisionnz.tfaforms.net/5096226?utm_source=Korero&amp;utm_medium=email&amp;utm_campaign=March26</vt:lpwstr>
      </vt:variant>
      <vt:variant>
        <vt:lpwstr/>
      </vt:variant>
      <vt:variant>
        <vt:i4>7602287</vt:i4>
      </vt:variant>
      <vt:variant>
        <vt:i4>54</vt:i4>
      </vt:variant>
      <vt:variant>
        <vt:i4>0</vt:i4>
      </vt:variant>
      <vt:variant>
        <vt:i4>5</vt:i4>
      </vt:variant>
      <vt:variant>
        <vt:lpwstr>https://www.youtube.com/watch?v=cd4qDbj6YjU</vt:lpwstr>
      </vt:variant>
      <vt:variant>
        <vt:lpwstr/>
      </vt:variant>
      <vt:variant>
        <vt:i4>1769538</vt:i4>
      </vt:variant>
      <vt:variant>
        <vt:i4>51</vt:i4>
      </vt:variant>
      <vt:variant>
        <vt:i4>0</vt:i4>
      </vt:variant>
      <vt:variant>
        <vt:i4>5</vt:i4>
      </vt:variant>
      <vt:variant>
        <vt:lpwstr>https://www.workandincome.govt.nz/documents/forms/support-funds-job-support-application-form.pdf</vt:lpwstr>
      </vt:variant>
      <vt:variant>
        <vt:lpwstr/>
      </vt:variant>
      <vt:variant>
        <vt:i4>1245259</vt:i4>
      </vt:variant>
      <vt:variant>
        <vt:i4>48</vt:i4>
      </vt:variant>
      <vt:variant>
        <vt:i4>0</vt:i4>
      </vt:variant>
      <vt:variant>
        <vt:i4>5</vt:i4>
      </vt:variant>
      <vt:variant>
        <vt:lpwstr>https://www.workandincome.govt.nz/documents/forms/support-funds-training-support-application-form.pdf</vt:lpwstr>
      </vt:variant>
      <vt:variant>
        <vt:lpwstr/>
      </vt:variant>
      <vt:variant>
        <vt:i4>5701707</vt:i4>
      </vt:variant>
      <vt:variant>
        <vt:i4>45</vt:i4>
      </vt:variant>
      <vt:variant>
        <vt:i4>0</vt:i4>
      </vt:variant>
      <vt:variant>
        <vt:i4>5</vt:i4>
      </vt:variant>
      <vt:variant>
        <vt:lpwstr>https://blindlowvision.org.nz/our-services/support-grants/?utm_source=Korero+Newsletter&amp;utm_medium=Email&amp;utm_campaign=Support+Grants&amp;utm_id=Korero+Click-thrus</vt:lpwstr>
      </vt:variant>
      <vt:variant>
        <vt:lpwstr/>
      </vt:variant>
      <vt:variant>
        <vt:i4>7209009</vt:i4>
      </vt:variant>
      <vt:variant>
        <vt:i4>42</vt:i4>
      </vt:variant>
      <vt:variant>
        <vt:i4>0</vt:i4>
      </vt:variant>
      <vt:variant>
        <vt:i4>5</vt:i4>
      </vt:variant>
      <vt:variant>
        <vt:lpwstr>https://able.co.nz/audio-description/audio-described-listings/</vt:lpwstr>
      </vt:variant>
      <vt:variant>
        <vt:lpwstr/>
      </vt:variant>
      <vt:variant>
        <vt:i4>5898289</vt:i4>
      </vt:variant>
      <vt:variant>
        <vt:i4>39</vt:i4>
      </vt:variant>
      <vt:variant>
        <vt:i4>0</vt:i4>
      </vt:variant>
      <vt:variant>
        <vt:i4>5</vt:i4>
      </vt:variant>
      <vt:variant>
        <vt:lpwstr>mailto:Julie@ThatBlindWoman.co.nz</vt:lpwstr>
      </vt:variant>
      <vt:variant>
        <vt:lpwstr/>
      </vt:variant>
      <vt:variant>
        <vt:i4>7208998</vt:i4>
      </vt:variant>
      <vt:variant>
        <vt:i4>36</vt:i4>
      </vt:variant>
      <vt:variant>
        <vt:i4>0</vt:i4>
      </vt:variant>
      <vt:variant>
        <vt:i4>5</vt:i4>
      </vt:variant>
      <vt:variant>
        <vt:lpwstr>https://oar.org.nz/shows/the-world-in-360-minutes/</vt:lpwstr>
      </vt:variant>
      <vt:variant>
        <vt:lpwstr/>
      </vt:variant>
      <vt:variant>
        <vt:i4>90</vt:i4>
      </vt:variant>
      <vt:variant>
        <vt:i4>33</vt:i4>
      </vt:variant>
      <vt:variant>
        <vt:i4>0</vt:i4>
      </vt:variant>
      <vt:variant>
        <vt:i4>5</vt:i4>
      </vt:variant>
      <vt:variant>
        <vt:lpwstr>https://www.buzzsprout.com/2460681/episodes/18769694-global-voice-voices-in-leadership-episode-7</vt:lpwstr>
      </vt:variant>
      <vt:variant>
        <vt:lpwstr/>
      </vt:variant>
      <vt:variant>
        <vt:i4>7340033</vt:i4>
      </vt:variant>
      <vt:variant>
        <vt:i4>30</vt:i4>
      </vt:variant>
      <vt:variant>
        <vt:i4>0</vt:i4>
      </vt:variant>
      <vt:variant>
        <vt:i4>5</vt:i4>
      </vt:variant>
      <vt:variant>
        <vt:lpwstr>mailto:info@DisabilitySupport.govt.nz</vt:lpwstr>
      </vt:variant>
      <vt:variant>
        <vt:lpwstr/>
      </vt:variant>
      <vt:variant>
        <vt:i4>7340033</vt:i4>
      </vt:variant>
      <vt:variant>
        <vt:i4>27</vt:i4>
      </vt:variant>
      <vt:variant>
        <vt:i4>0</vt:i4>
      </vt:variant>
      <vt:variant>
        <vt:i4>5</vt:i4>
      </vt:variant>
      <vt:variant>
        <vt:lpwstr>mailto:info@DisabilitySupport.govt.nz</vt:lpwstr>
      </vt:variant>
      <vt:variant>
        <vt:lpwstr/>
      </vt:variant>
      <vt:variant>
        <vt:i4>2424882</vt:i4>
      </vt:variant>
      <vt:variant>
        <vt:i4>24</vt:i4>
      </vt:variant>
      <vt:variant>
        <vt:i4>0</vt:i4>
      </vt:variant>
      <vt:variant>
        <vt:i4>5</vt:i4>
      </vt:variant>
      <vt:variant>
        <vt:lpwstr>https://www.disabilitysupport.govt.nz/disabled-people/improvements-to-disability-support-services/marchapril-2026-factsheet</vt:lpwstr>
      </vt:variant>
      <vt:variant>
        <vt:lpwstr/>
      </vt:variant>
      <vt:variant>
        <vt:i4>7209086</vt:i4>
      </vt:variant>
      <vt:variant>
        <vt:i4>21</vt:i4>
      </vt:variant>
      <vt:variant>
        <vt:i4>0</vt:i4>
      </vt:variant>
      <vt:variant>
        <vt:i4>5</vt:i4>
      </vt:variant>
      <vt:variant>
        <vt:lpwstr>https://www.disabilitysupport.govt.nz/disabled-people/improvements-to-disability-support-services/flexible-funding-changes</vt:lpwstr>
      </vt:variant>
      <vt:variant>
        <vt:lpwstr/>
      </vt:variant>
      <vt:variant>
        <vt:i4>3604553</vt:i4>
      </vt:variant>
      <vt:variant>
        <vt:i4>18</vt:i4>
      </vt:variant>
      <vt:variant>
        <vt:i4>0</vt:i4>
      </vt:variant>
      <vt:variant>
        <vt:i4>5</vt:i4>
      </vt:variant>
      <vt:variant>
        <vt:lpwstr>mailto:EmploymentTransition@BlindLowVision.org.nz</vt:lpwstr>
      </vt:variant>
      <vt:variant>
        <vt:lpwstr/>
      </vt:variant>
      <vt:variant>
        <vt:i4>5111839</vt:i4>
      </vt:variant>
      <vt:variant>
        <vt:i4>15</vt:i4>
      </vt:variant>
      <vt:variant>
        <vt:i4>0</vt:i4>
      </vt:variant>
      <vt:variant>
        <vt:i4>5</vt:i4>
      </vt:variant>
      <vt:variant>
        <vt:lpwstr>https://blindlowvision.org.nz/our-services/employment-and-youth-pathways/</vt:lpwstr>
      </vt:variant>
      <vt:variant>
        <vt:lpwstr/>
      </vt:variant>
      <vt:variant>
        <vt:i4>4325483</vt:i4>
      </vt:variant>
      <vt:variant>
        <vt:i4>12</vt:i4>
      </vt:variant>
      <vt:variant>
        <vt:i4>0</vt:i4>
      </vt:variant>
      <vt:variant>
        <vt:i4>5</vt:i4>
      </vt:variant>
      <vt:variant>
        <vt:lpwstr>https://blindlowvision.org.nz/about-us/governance/annual-reports/?utm_source=Korero&amp;utm_medium=email&amp;utm_campaign=March26</vt:lpwstr>
      </vt:variant>
      <vt:variant>
        <vt:lpwstr/>
      </vt:variant>
      <vt:variant>
        <vt:i4>5832783</vt:i4>
      </vt:variant>
      <vt:variant>
        <vt:i4>9</vt:i4>
      </vt:variant>
      <vt:variant>
        <vt:i4>0</vt:i4>
      </vt:variant>
      <vt:variant>
        <vt:i4>5</vt:i4>
      </vt:variant>
      <vt:variant>
        <vt:lpwstr>https://blindlowvisionnz.tfaforms.net/5096206</vt:lpwstr>
      </vt:variant>
      <vt:variant>
        <vt:lpwstr/>
      </vt:variant>
      <vt:variant>
        <vt:i4>5242956</vt:i4>
      </vt:variant>
      <vt:variant>
        <vt:i4>6</vt:i4>
      </vt:variant>
      <vt:variant>
        <vt:i4>0</vt:i4>
      </vt:variant>
      <vt:variant>
        <vt:i4>5</vt:i4>
      </vt:variant>
      <vt:variant>
        <vt:lpwstr>https://blindlowvisionnz.tfaforms.net/5096195</vt:lpwstr>
      </vt:variant>
      <vt:variant>
        <vt:lpwstr/>
      </vt:variant>
      <vt:variant>
        <vt:i4>6422606</vt:i4>
      </vt:variant>
      <vt:variant>
        <vt:i4>3</vt:i4>
      </vt:variant>
      <vt:variant>
        <vt:i4>0</vt:i4>
      </vt:variant>
      <vt:variant>
        <vt:i4>5</vt:i4>
      </vt:variant>
      <vt:variant>
        <vt:lpwstr>https://blindlowvision.org.nz/shining-a-light-on-blindness/?utm_source=Korero&amp;utm_medium=email&amp;utm_campaign=March26</vt:lpwstr>
      </vt:variant>
      <vt:variant>
        <vt:lpwstr/>
      </vt:variant>
      <vt:variant>
        <vt:i4>2883682</vt:i4>
      </vt:variant>
      <vt:variant>
        <vt:i4>0</vt:i4>
      </vt:variant>
      <vt:variant>
        <vt:i4>0</vt:i4>
      </vt:variant>
      <vt:variant>
        <vt:i4>5</vt:i4>
      </vt:variant>
      <vt:variant>
        <vt:lpwstr>https://blindlowvision.org.nz/our-services/accessible-library/library-services/</vt:lpwstr>
      </vt:variant>
      <vt:variant>
        <vt:lpwstr/>
      </vt:variant>
      <vt:variant>
        <vt:i4>3342416</vt:i4>
      </vt:variant>
      <vt:variant>
        <vt:i4>3</vt:i4>
      </vt:variant>
      <vt:variant>
        <vt:i4>0</vt:i4>
      </vt:variant>
      <vt:variant>
        <vt:i4>5</vt:i4>
      </vt:variant>
      <vt:variant>
        <vt:lpwstr>mailto:JSimmons@blindlowvision.org.nz</vt:lpwstr>
      </vt:variant>
      <vt:variant>
        <vt:lpwstr/>
      </vt:variant>
      <vt:variant>
        <vt:i4>3342416</vt:i4>
      </vt:variant>
      <vt:variant>
        <vt:i4>0</vt:i4>
      </vt:variant>
      <vt:variant>
        <vt:i4>0</vt:i4>
      </vt:variant>
      <vt:variant>
        <vt:i4>5</vt:i4>
      </vt:variant>
      <vt:variant>
        <vt:lpwstr>mailto:JSimmons@blindlowvision.org.nz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Futter</dc:creator>
  <cp:keywords/>
  <dc:description/>
  <cp:lastModifiedBy>John Simmons</cp:lastModifiedBy>
  <cp:revision>3</cp:revision>
  <dcterms:created xsi:type="dcterms:W3CDTF">2026-03-18T20:36:00Z</dcterms:created>
  <dcterms:modified xsi:type="dcterms:W3CDTF">2026-03-18T21:55:00Z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0x01010074AF12A6DAFD784EBCCEC798E18296A0</vt:lpwstr>
  </property>
  <property fmtid="{D5CDD505-2E9C-101B-9397-08002B2CF9AE}" pid="3" name="MediaServiceImageTags">
    <vt:lpwstr/>
  </property>
</Properties>
</file>