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0045" w14:textId="77777777" w:rsidR="001455AC" w:rsidRDefault="001455AC" w:rsidP="001455AC">
      <w:pPr>
        <w:pStyle w:val="BookTitle1"/>
      </w:pPr>
      <w:r>
        <w:t>Kōrero—31 July 2025</w:t>
      </w:r>
    </w:p>
    <w:p w14:paraId="35E3CAF7" w14:textId="4D607B6C" w:rsidR="008A3C02" w:rsidRPr="008A3C02" w:rsidRDefault="00AF43E6" w:rsidP="00F6348C">
      <w:r>
        <w:t>Adapted in</w:t>
      </w:r>
      <w:r w:rsidRPr="00475E75">
        <w:t xml:space="preserve"> </w:t>
      </w:r>
      <w:r w:rsidR="001455AC">
        <w:t>2025</w:t>
      </w:r>
      <w:r w:rsidRPr="00475E75">
        <w:t xml:space="preserve"> by Accessible Formats Service,</w:t>
      </w:r>
      <w:r w:rsidR="0075061D">
        <w:br/>
      </w:r>
      <w:r>
        <w:rPr>
          <w:szCs w:val="36"/>
        </w:rPr>
        <w:t>Blind</w:t>
      </w:r>
      <w:r w:rsidR="0075061D">
        <w:rPr>
          <w:szCs w:val="36"/>
        </w:rPr>
        <w:t xml:space="preserve"> </w:t>
      </w:r>
      <w:r>
        <w:rPr>
          <w:szCs w:val="36"/>
        </w:rPr>
        <w:t xml:space="preserve">Low Vision NZ, </w:t>
      </w:r>
      <w:r w:rsidRPr="00475E75">
        <w:t>Auckland</w:t>
      </w:r>
    </w:p>
    <w:p w14:paraId="7EEE3A3F" w14:textId="67FFFECB" w:rsidR="002D4042" w:rsidRDefault="00844043" w:rsidP="00B67A54">
      <w:pPr>
        <w:pStyle w:val="imagecaption"/>
        <w:sectPr w:rsidR="002D4042" w:rsidSect="00417151">
          <w:footerReference w:type="even" r:id="rId8"/>
          <w:footerReference w:type="default" r:id="rId9"/>
          <w:headerReference w:type="first" r:id="rId10"/>
          <w:pgSz w:w="11907" w:h="16839" w:code="9"/>
          <w:pgMar w:top="1440" w:right="1247" w:bottom="1440" w:left="1247" w:header="624" w:footer="624" w:gutter="0"/>
          <w:pgNumType w:start="1"/>
          <w:cols w:space="708"/>
          <w:titlePg/>
          <w:docGrid w:linePitch="653"/>
        </w:sectPr>
      </w:pPr>
      <w:r w:rsidRPr="00F6348C">
        <w:rPr>
          <w:b/>
          <w:bCs/>
        </w:rPr>
        <w:t>Transcriber's Note:</w:t>
      </w:r>
      <w:r>
        <w:t xml:space="preserve"> </w:t>
      </w:r>
      <w:r w:rsidRPr="001E6F2F">
        <w:t>To support accessibility, links are labelled with the corresponding webpage headings, followed by shortened URLs</w:t>
      </w:r>
      <w:r>
        <w:t>.</w:t>
      </w:r>
      <w:r w:rsidR="00B67A54">
        <w:t xml:space="preserve"> </w:t>
      </w:r>
    </w:p>
    <w:p w14:paraId="143D7EE5" w14:textId="77777777" w:rsidR="000D3D3D" w:rsidRPr="00E40DDE" w:rsidRDefault="001659A4" w:rsidP="000D3D3D">
      <w:pPr>
        <w:rPr>
          <w:lang w:val="en-US"/>
        </w:rPr>
      </w:pPr>
      <w:r>
        <w:lastRenderedPageBreak/>
        <w:br w:type="page"/>
      </w:r>
    </w:p>
    <w:p w14:paraId="1639E259" w14:textId="77777777" w:rsidR="00AF43E6" w:rsidRDefault="00AF43E6" w:rsidP="00AF43E6">
      <w:pPr>
        <w:pStyle w:val="Heading2"/>
      </w:pPr>
      <w:r>
        <w:lastRenderedPageBreak/>
        <w:t>Notes for the Large Print Reader</w:t>
      </w:r>
    </w:p>
    <w:p w14:paraId="0CC7C905" w14:textId="77777777" w:rsidR="00AF43E6" w:rsidRDefault="00AF43E6" w:rsidP="00AF43E6">
      <w:r>
        <w:t xml:space="preserve">Main text is in Arial typeface, 18 </w:t>
      </w:r>
      <w:proofErr w:type="gramStart"/>
      <w:r>
        <w:t>point</w:t>
      </w:r>
      <w:proofErr w:type="gramEnd"/>
      <w:r>
        <w:t>.</w:t>
      </w:r>
    </w:p>
    <w:p w14:paraId="677769E7" w14:textId="77777777" w:rsidR="00AF43E6" w:rsidRDefault="00AF43E6" w:rsidP="00AF43E6">
      <w:r>
        <w:t>Headings are indicated as:</w:t>
      </w:r>
    </w:p>
    <w:p w14:paraId="6B26BFBF" w14:textId="77777777" w:rsidR="00AF43E6" w:rsidRDefault="00AF43E6" w:rsidP="00AF43E6">
      <w:pPr>
        <w:pStyle w:val="Heading1"/>
      </w:pPr>
      <w:r>
        <w:t>Heading 1</w:t>
      </w:r>
    </w:p>
    <w:p w14:paraId="4896F3C1" w14:textId="77777777" w:rsidR="00AF43E6" w:rsidRDefault="00AF43E6" w:rsidP="00AF43E6">
      <w:pPr>
        <w:pStyle w:val="Heading2"/>
      </w:pPr>
      <w:r>
        <w:t>Heading 2</w:t>
      </w:r>
    </w:p>
    <w:p w14:paraId="62120635" w14:textId="77777777" w:rsidR="00AF43E6" w:rsidRDefault="00BD4A93" w:rsidP="00BD4A93">
      <w:pPr>
        <w:pStyle w:val="Heading3"/>
      </w:pPr>
      <w:r>
        <w:t>Heading 3</w:t>
      </w:r>
    </w:p>
    <w:p w14:paraId="688509F3" w14:textId="77777777" w:rsidR="00BD4A93" w:rsidRPr="00BD4A93" w:rsidRDefault="00BD4A93" w:rsidP="00BD4A93">
      <w:pPr>
        <w:pStyle w:val="Heading4"/>
      </w:pPr>
      <w:r>
        <w:t>Heading 4</w:t>
      </w:r>
    </w:p>
    <w:p w14:paraId="52DBA24B" w14:textId="77777777" w:rsidR="000D3D3D" w:rsidRPr="00475E75" w:rsidRDefault="000D3D3D" w:rsidP="00475E75">
      <w:pPr>
        <w:rPr>
          <w:rFonts w:eastAsia="CenturyGothic"/>
        </w:rPr>
      </w:pPr>
    </w:p>
    <w:p w14:paraId="4EEDEA1E" w14:textId="77777777" w:rsidR="000D7895" w:rsidRDefault="000D7895" w:rsidP="008A3C02">
      <w:pPr>
        <w:sectPr w:rsidR="000D7895" w:rsidSect="0075061D">
          <w:headerReference w:type="first" r:id="rId11"/>
          <w:pgSz w:w="11907" w:h="16839" w:code="9"/>
          <w:pgMar w:top="1440" w:right="1247" w:bottom="1440" w:left="1247" w:header="624" w:footer="624" w:gutter="0"/>
          <w:pgNumType w:start="1"/>
          <w:cols w:space="708"/>
          <w:docGrid w:linePitch="653"/>
        </w:sectPr>
      </w:pPr>
    </w:p>
    <w:p w14:paraId="183B56B2" w14:textId="77777777" w:rsidR="0031535A" w:rsidRDefault="0031535A" w:rsidP="00AF43E6">
      <w:pPr>
        <w:spacing w:after="0" w:line="240" w:lineRule="auto"/>
      </w:pPr>
    </w:p>
    <w:p w14:paraId="37799D51" w14:textId="77777777" w:rsidR="0031535A" w:rsidRDefault="0031535A">
      <w:pPr>
        <w:sectPr w:rsidR="0031535A" w:rsidSect="0075061D">
          <w:pgSz w:w="11907" w:h="16839" w:code="9"/>
          <w:pgMar w:top="1440" w:right="1247" w:bottom="1440" w:left="1247" w:header="624" w:footer="624" w:gutter="0"/>
          <w:pgNumType w:start="1"/>
          <w:cols w:space="708"/>
          <w:docGrid w:linePitch="653"/>
        </w:sectPr>
      </w:pPr>
    </w:p>
    <w:p w14:paraId="527E0012" w14:textId="06F578AA" w:rsidR="001455AC" w:rsidRPr="00CA1592" w:rsidRDefault="001455AC" w:rsidP="0075061D">
      <w:pPr>
        <w:pStyle w:val="Heading1"/>
      </w:pPr>
      <w:r w:rsidRPr="00CA1592">
        <w:lastRenderedPageBreak/>
        <w:t>Kōrero—31 July 2025</w:t>
      </w:r>
    </w:p>
    <w:p w14:paraId="1222BD98" w14:textId="77777777" w:rsidR="0075061D" w:rsidRPr="00CA1592" w:rsidRDefault="0075061D" w:rsidP="0075061D">
      <w:pPr>
        <w:rPr>
          <w:b/>
          <w:bCs/>
        </w:rPr>
      </w:pPr>
      <w:proofErr w:type="spellStart"/>
      <w:r w:rsidRPr="00CA1592">
        <w:rPr>
          <w:b/>
          <w:bCs/>
        </w:rPr>
        <w:t>Ahakoa</w:t>
      </w:r>
      <w:proofErr w:type="spellEnd"/>
      <w:r w:rsidRPr="00CA1592">
        <w:rPr>
          <w:b/>
          <w:bCs/>
        </w:rPr>
        <w:t xml:space="preserve"> he </w:t>
      </w:r>
      <w:proofErr w:type="spellStart"/>
      <w:r w:rsidRPr="00CA1592">
        <w:rPr>
          <w:b/>
          <w:bCs/>
        </w:rPr>
        <w:t>iti</w:t>
      </w:r>
      <w:proofErr w:type="spellEnd"/>
      <w:r w:rsidRPr="00CA1592">
        <w:rPr>
          <w:b/>
          <w:bCs/>
        </w:rPr>
        <w:t>, he pounamu</w:t>
      </w:r>
    </w:p>
    <w:p w14:paraId="59D02DA9" w14:textId="77777777" w:rsidR="0075061D" w:rsidRPr="0075061D" w:rsidRDefault="0075061D" w:rsidP="0075061D">
      <w:r w:rsidRPr="0075061D">
        <w:rPr>
          <w:b/>
          <w:bCs/>
        </w:rPr>
        <w:t>Although small, it is a treasure</w:t>
      </w:r>
    </w:p>
    <w:p w14:paraId="0B0AD435" w14:textId="77777777" w:rsidR="001455AC" w:rsidRPr="00CA1592" w:rsidRDefault="001455AC" w:rsidP="001455AC">
      <w:r w:rsidRPr="00CA1592">
        <w:t xml:space="preserve">This </w:t>
      </w:r>
      <w:proofErr w:type="spellStart"/>
      <w:r w:rsidRPr="00CA1592">
        <w:t>whakataukī</w:t>
      </w:r>
      <w:proofErr w:type="spellEnd"/>
      <w:r w:rsidRPr="00CA1592">
        <w:t xml:space="preserve"> reminds us that even the smallest voices and moments can hold deep meaning. Sometimes, what seems small or quiet carries great strength and value.</w:t>
      </w:r>
    </w:p>
    <w:p w14:paraId="397BB95D" w14:textId="77777777" w:rsidR="001455AC" w:rsidRPr="00CA1592" w:rsidRDefault="001455AC" w:rsidP="0075061D">
      <w:pPr>
        <w:pStyle w:val="Heading2"/>
      </w:pPr>
      <w:r w:rsidRPr="00CA1592">
        <w:t>Formats</w:t>
      </w:r>
    </w:p>
    <w:p w14:paraId="5A8302E5" w14:textId="77777777" w:rsidR="001455AC" w:rsidRPr="00CA1592" w:rsidRDefault="001455AC" w:rsidP="001455AC">
      <w:r w:rsidRPr="00CA1592">
        <w:t>Kōrero is available in the following formats:</w:t>
      </w:r>
    </w:p>
    <w:p w14:paraId="6F12EA6C" w14:textId="0712EED8" w:rsidR="001455AC" w:rsidRPr="00CA1592" w:rsidRDefault="001455AC" w:rsidP="0075061D">
      <w:pPr>
        <w:pStyle w:val="ListParagraph"/>
        <w:numPr>
          <w:ilvl w:val="0"/>
          <w:numId w:val="22"/>
        </w:numPr>
        <w:spacing w:before="0" w:after="120"/>
        <w:ind w:left="714" w:hanging="357"/>
      </w:pPr>
      <w:r w:rsidRPr="00CA1592">
        <w:t>HTML webpage: Read the Kōrero newsletter as a webpage on the Blind Low Vision NZ website</w:t>
      </w:r>
      <w:r w:rsidR="00C30E0B">
        <w:t xml:space="preserve"> (</w:t>
      </w:r>
      <w:hyperlink r:id="rId12" w:history="1">
        <w:r w:rsidR="00C30E0B">
          <w:rPr>
            <w:rStyle w:val="Hyperlink"/>
          </w:rPr>
          <w:t>blindlowvision.org.nz</w:t>
        </w:r>
      </w:hyperlink>
      <w:r w:rsidR="00C30E0B">
        <w:t>)</w:t>
      </w:r>
      <w:r w:rsidR="00C30E0B" w:rsidRPr="004B1CCA">
        <w:rPr>
          <w:noProof/>
          <w:lang w:val="mi-NZ"/>
        </w:rPr>
        <w:t>.</w:t>
      </w:r>
    </w:p>
    <w:p w14:paraId="43B82C44" w14:textId="77777777" w:rsidR="001455AC" w:rsidRPr="00CA1592" w:rsidRDefault="001455AC" w:rsidP="0075061D">
      <w:pPr>
        <w:pStyle w:val="ListParagraph"/>
        <w:numPr>
          <w:ilvl w:val="0"/>
          <w:numId w:val="22"/>
        </w:numPr>
        <w:spacing w:before="0" w:after="120"/>
        <w:ind w:left="714" w:hanging="357"/>
      </w:pPr>
      <w:r w:rsidRPr="00CA1592">
        <w:t>Alexa: Say "Alexa, open Blind Low Vision". Alexa will then guide you through the main menu. Then, at any point, say "Alexa, magazines" and then "Alexa, BLVNZ Kōrero".</w:t>
      </w:r>
    </w:p>
    <w:p w14:paraId="0B871070" w14:textId="19CD353A" w:rsidR="001455AC" w:rsidRPr="00CA1592" w:rsidRDefault="001455AC" w:rsidP="0075061D">
      <w:pPr>
        <w:pStyle w:val="ListParagraph"/>
        <w:numPr>
          <w:ilvl w:val="0"/>
          <w:numId w:val="22"/>
        </w:numPr>
        <w:spacing w:before="0" w:after="120"/>
        <w:ind w:left="714" w:hanging="357"/>
      </w:pPr>
      <w:r w:rsidRPr="00CA1592">
        <w:t>TIS (Telephone Information Service): Call TIS m341. Find your local TIS number on our Library Services webpage</w:t>
      </w:r>
      <w:r w:rsidR="00C80B79">
        <w:t xml:space="preserve"> (</w:t>
      </w:r>
      <w:hyperlink r:id="rId13" w:history="1">
        <w:r w:rsidR="00C80B79" w:rsidRPr="00FD693D">
          <w:rPr>
            <w:rStyle w:val="Hyperlink"/>
          </w:rPr>
          <w:t>https://tinyurl.com/library-services-BLVNZ</w:t>
        </w:r>
      </w:hyperlink>
      <w:r w:rsidR="00C80B79">
        <w:t>)</w:t>
      </w:r>
      <w:r w:rsidR="00C80B79" w:rsidRPr="004B1CCA">
        <w:rPr>
          <w:noProof/>
          <w:lang w:val="mi-NZ"/>
        </w:rPr>
        <w:t>.</w:t>
      </w:r>
    </w:p>
    <w:p w14:paraId="18FE2795" w14:textId="0D08A08C" w:rsidR="001455AC" w:rsidRPr="00FA1E96" w:rsidRDefault="001455AC" w:rsidP="00FA1E96">
      <w:pPr>
        <w:pStyle w:val="ListParagraph"/>
        <w:numPr>
          <w:ilvl w:val="0"/>
          <w:numId w:val="22"/>
        </w:numPr>
        <w:spacing w:before="0" w:after="120"/>
        <w:ind w:left="714" w:hanging="357"/>
      </w:pPr>
      <w:r w:rsidRPr="00CA1592">
        <w:t>Braille: Call our Contact Centre on 0800 24 33 33 if you would like to receive Kōrero in Braille.</w:t>
      </w:r>
    </w:p>
    <w:p w14:paraId="07B0E895" w14:textId="77777777" w:rsidR="001455AC" w:rsidRPr="00CA1592" w:rsidRDefault="001455AC" w:rsidP="0075061D">
      <w:pPr>
        <w:pStyle w:val="Heading2"/>
      </w:pPr>
      <w:r w:rsidRPr="00CA1592">
        <w:lastRenderedPageBreak/>
        <w:t>Message from Andrea</w:t>
      </w:r>
    </w:p>
    <w:p w14:paraId="28D74F15" w14:textId="77777777" w:rsidR="001455AC" w:rsidRPr="00CA1592" w:rsidRDefault="001455AC" w:rsidP="001455AC">
      <w:r w:rsidRPr="00CA1592">
        <w:t>From 26 to 29 June, people from across Aotearoa gathered in Wellington for the Deafblind Association NZ Conference. It was a powerful few days of connection, learning, and celebration, bringing together around 100 people—including deafblind participants, volunteers, presenters, and support teams.</w:t>
      </w:r>
    </w:p>
    <w:p w14:paraId="67019FE2" w14:textId="77777777" w:rsidR="001455AC" w:rsidRPr="00CA1592" w:rsidRDefault="001455AC" w:rsidP="001455AC">
      <w:r w:rsidRPr="00CA1592">
        <w:t>It was an honour to be part of this event, alongside four of our Deafblind Coordinators and members of our Wellington team. Together, we supported the conference by delivering training, sharing equipment and information, and providing guiding and interpreting assistance. I also had the privilege of speaking at the event, along with members of our Board, Martine Abel-Williamson and John Billings.</w:t>
      </w:r>
    </w:p>
    <w:p w14:paraId="445F9757" w14:textId="77777777" w:rsidR="001455AC" w:rsidRPr="00CA1592" w:rsidRDefault="001455AC" w:rsidP="001455AC">
      <w:r w:rsidRPr="00CA1592">
        <w:t xml:space="preserve">The programme featured a strong line-up of speakers, including Hon Louise </w:t>
      </w:r>
      <w:proofErr w:type="spellStart"/>
      <w:r w:rsidRPr="00CA1592">
        <w:t>Upston</w:t>
      </w:r>
      <w:proofErr w:type="spellEnd"/>
      <w:r w:rsidRPr="00CA1592">
        <w:t xml:space="preserve">, Minister for Disability Issues, Paula Tesoriero, Chief Executive of </w:t>
      </w:r>
      <w:proofErr w:type="spellStart"/>
      <w:r w:rsidRPr="00CA1592">
        <w:t>Whaikaha</w:t>
      </w:r>
      <w:proofErr w:type="spellEnd"/>
      <w:r w:rsidRPr="00CA1592">
        <w:t>, and Catherine Greenwood, Chair of the New Zealand Sign Language Board. Across the board, one message rang clear—deafblind people are one of the most underserved disability communities, here in Aotearoa and globally. That must change.</w:t>
      </w:r>
    </w:p>
    <w:p w14:paraId="223DB036" w14:textId="77777777" w:rsidR="001455AC" w:rsidRPr="00CA1592" w:rsidRDefault="001455AC" w:rsidP="001455AC">
      <w:r w:rsidRPr="00CA1592">
        <w:t xml:space="preserve">This conference marked an important step forward. It showed what's possible when people come together to listen, learn, and lead. We saw meaningful dialogue between deafblind people and government agencies, and </w:t>
      </w:r>
      <w:r w:rsidRPr="00CA1592">
        <w:lastRenderedPageBreak/>
        <w:t>shared ideas on everything from technology and banking to personal safety and transport.</w:t>
      </w:r>
    </w:p>
    <w:p w14:paraId="46B4A728" w14:textId="77777777" w:rsidR="001455AC" w:rsidRPr="00CA1592" w:rsidRDefault="001455AC" w:rsidP="001455AC">
      <w:r w:rsidRPr="00CA1592">
        <w:t xml:space="preserve">Most importantly, we stood together on 27 June to mark the very first United Nations International Day on </w:t>
      </w:r>
      <w:proofErr w:type="spellStart"/>
      <w:r w:rsidRPr="00CA1592">
        <w:t>deafblindness</w:t>
      </w:r>
      <w:proofErr w:type="spellEnd"/>
      <w:r w:rsidRPr="00CA1592">
        <w:t>—a milestone moment to raise awareness, drive change and honour the strength of the deafblind community.</w:t>
      </w:r>
    </w:p>
    <w:p w14:paraId="1B7D7D4E" w14:textId="77777777" w:rsidR="001455AC" w:rsidRPr="00CA1592" w:rsidRDefault="001455AC" w:rsidP="001455AC">
      <w:r w:rsidRPr="00CA1592">
        <w:t>To everyone who made this conference possible—</w:t>
      </w:r>
      <w:proofErr w:type="spellStart"/>
      <w:r w:rsidRPr="00CA1592">
        <w:t>ngā</w:t>
      </w:r>
      <w:proofErr w:type="spellEnd"/>
      <w:r w:rsidRPr="00CA1592">
        <w:t xml:space="preserve"> mihi </w:t>
      </w:r>
      <w:proofErr w:type="spellStart"/>
      <w:r w:rsidRPr="00CA1592">
        <w:t>nui</w:t>
      </w:r>
      <w:proofErr w:type="spellEnd"/>
      <w:r w:rsidRPr="00CA1592">
        <w:t>. Your voices are shaping the future.</w:t>
      </w:r>
    </w:p>
    <w:p w14:paraId="383CCFA9" w14:textId="77777777" w:rsidR="001455AC" w:rsidRPr="00CA1592" w:rsidRDefault="001455AC" w:rsidP="0075061D">
      <w:pPr>
        <w:pStyle w:val="Heading2"/>
      </w:pPr>
      <w:r w:rsidRPr="00CA1592">
        <w:t>Thumbs Up</w:t>
      </w:r>
    </w:p>
    <w:p w14:paraId="0FF75453" w14:textId="77777777" w:rsidR="001455AC" w:rsidRPr="00CA1592" w:rsidRDefault="001455AC" w:rsidP="0075061D">
      <w:pPr>
        <w:pStyle w:val="Heading3"/>
      </w:pPr>
      <w:r w:rsidRPr="00CA1592">
        <w:t>MP Paul Goldsmith visits our Parnell office</w:t>
      </w:r>
    </w:p>
    <w:p w14:paraId="1E6AA409" w14:textId="77777777" w:rsidR="001455AC" w:rsidRPr="00CA1592" w:rsidRDefault="001455AC" w:rsidP="001455AC">
      <w:r w:rsidRPr="00CA1592">
        <w:t xml:space="preserve">Last week, CE Andrea </w:t>
      </w:r>
      <w:proofErr w:type="spellStart"/>
      <w:r w:rsidRPr="00CA1592">
        <w:t>Midgen</w:t>
      </w:r>
      <w:proofErr w:type="spellEnd"/>
      <w:r w:rsidRPr="00CA1592">
        <w:t xml:space="preserve"> had the opportunity to meet with Hon MP Paul Goldsmith, alongside a group of Blind Low Vision NZ members at our Parnell office.</w:t>
      </w:r>
    </w:p>
    <w:p w14:paraId="7C23A35D" w14:textId="77777777" w:rsidR="001455AC" w:rsidRPr="00CA1592" w:rsidRDefault="001455AC" w:rsidP="001455AC">
      <w:r w:rsidRPr="00CA1592">
        <w:t xml:space="preserve">It was a robust and insightful conversation. Together, we covered urgent topics that directly impact our community, </w:t>
      </w:r>
      <w:proofErr w:type="gramStart"/>
      <w:r w:rsidRPr="00CA1592">
        <w:t>from equitable emergency response,</w:t>
      </w:r>
      <w:proofErr w:type="gramEnd"/>
      <w:r w:rsidRPr="00CA1592">
        <w:t xml:space="preserve"> to disabled people's access to essentials, to the pressing need for meaningful accessibility legislation.</w:t>
      </w:r>
    </w:p>
    <w:p w14:paraId="7E3F2C87" w14:textId="77777777" w:rsidR="001455AC" w:rsidRPr="00CA1592" w:rsidRDefault="001455AC" w:rsidP="001455AC">
      <w:r w:rsidRPr="00CA1592">
        <w:t xml:space="preserve">One key issue raised was the lack of audio description in New Zealand's on-demand content. Our members clearly explained what audio descriptions are, how essential they are to equal access, and the difference they make in daily life. Mr Goldsmith confirmed he would raise this with TVNZ </w:t>
      </w:r>
      <w:r w:rsidRPr="00CA1592">
        <w:lastRenderedPageBreak/>
        <w:t>directly, and we will be following up to ensure this happens.</w:t>
      </w:r>
    </w:p>
    <w:p w14:paraId="094AADD4" w14:textId="31C5E3D7" w:rsidR="000C485C" w:rsidRDefault="001455AC" w:rsidP="000C485C">
      <w:r w:rsidRPr="00CA1592">
        <w:t>It was a real privilege to stand alongside our community as they shared their lived experience directly with someone in a position to help drive change. Thank you to everyone who took part in this kōrero. Your voices are strong, and your advocacy matters!</w:t>
      </w:r>
    </w:p>
    <w:p w14:paraId="69D2F27C" w14:textId="5CAD7D73" w:rsidR="000C485C" w:rsidRDefault="000C485C" w:rsidP="001455AC">
      <w:r w:rsidRPr="00406A14">
        <w:rPr>
          <w:noProof/>
          <w:lang w:eastAsia="en-GB"/>
        </w:rPr>
        <w:drawing>
          <wp:inline distT="0" distB="0" distL="0" distR="0" wp14:anchorId="06B28F08" wp14:editId="6E06E01B">
            <wp:extent cx="4295775" cy="4097981"/>
            <wp:effectExtent l="38100" t="38100" r="28575" b="36195"/>
            <wp:docPr id="943684399" name="Picture 1" descr="A group of four people standing in an office reception with a black guide dog.&#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84399" name="Picture 1" descr="A group of four people standing in an office reception with a black guide dog.&#10;&#10;&#10;"/>
                    <pic:cNvPicPr/>
                  </pic:nvPicPr>
                  <pic:blipFill rotWithShape="1">
                    <a:blip r:embed="rId14" cstate="print">
                      <a:extLst>
                        <a:ext uri="{28A0092B-C50C-407E-A947-70E740481C1C}">
                          <a14:useLocalDpi xmlns:a14="http://schemas.microsoft.com/office/drawing/2010/main" val="0"/>
                        </a:ext>
                      </a:extLst>
                    </a:blip>
                    <a:srcRect t="20144" b="8302"/>
                    <a:stretch>
                      <a:fillRect/>
                    </a:stretch>
                  </pic:blipFill>
                  <pic:spPr bwMode="auto">
                    <a:xfrm>
                      <a:off x="0" y="0"/>
                      <a:ext cx="4321060" cy="4122102"/>
                    </a:xfrm>
                    <a:prstGeom prst="rect">
                      <a:avLst/>
                    </a:prstGeom>
                    <a:ln w="38100">
                      <a:solidFill>
                        <a:schemeClr val="tx1"/>
                      </a:solidFill>
                    </a:ln>
                    <a:extLst>
                      <a:ext uri="{53640926-AAD7-44D8-BBD7-CCE9431645EC}">
                        <a14:shadowObscured xmlns:a14="http://schemas.microsoft.com/office/drawing/2010/main"/>
                      </a:ext>
                    </a:extLst>
                  </pic:spPr>
                </pic:pic>
              </a:graphicData>
            </a:graphic>
          </wp:inline>
        </w:drawing>
      </w:r>
    </w:p>
    <w:p w14:paraId="0CC3E9A7" w14:textId="641EB676" w:rsidR="001455AC" w:rsidRPr="00CA1592" w:rsidRDefault="001455AC" w:rsidP="001455AC">
      <w:r w:rsidRPr="00FA1E96">
        <w:rPr>
          <w:b/>
          <w:bCs/>
        </w:rPr>
        <w:t>Image description:</w:t>
      </w:r>
      <w:r w:rsidRPr="00CA1592">
        <w:t xml:space="preserve"> From left to right, RNZFB Board Member, Chris Orr, with his guide dog Kiwi, Blind Low Vision NZ Chief Executive, Andrea </w:t>
      </w:r>
      <w:proofErr w:type="spellStart"/>
      <w:r w:rsidRPr="00CA1592">
        <w:t>Midgen</w:t>
      </w:r>
      <w:proofErr w:type="spellEnd"/>
      <w:r w:rsidRPr="00CA1592">
        <w:t>, Hon MP Paul Goldsmith, and Cain Richardson, Policy Analyst at Blind Low Vision NZ. They are all smiling proudly at the camera, including Kiwi!</w:t>
      </w:r>
    </w:p>
    <w:p w14:paraId="10230CA9" w14:textId="77777777" w:rsidR="001455AC" w:rsidRPr="00CA1592" w:rsidRDefault="001455AC" w:rsidP="0075061D">
      <w:pPr>
        <w:pStyle w:val="Heading3"/>
      </w:pPr>
      <w:r w:rsidRPr="00CA1592">
        <w:lastRenderedPageBreak/>
        <w:t>Improved print-friendly pages on our website</w:t>
      </w:r>
    </w:p>
    <w:p w14:paraId="2BA97288" w14:textId="77777777" w:rsidR="001455AC" w:rsidRPr="00CA1592" w:rsidRDefault="001455AC" w:rsidP="001455AC">
      <w:r w:rsidRPr="00CA1592">
        <w:t xml:space="preserve">We've made it easier to get a clean, easy-to-read printout from our website. Whether you want to keep a hard copy or share information with someone else, you can now print a </w:t>
      </w:r>
      <w:r w:rsidRPr="00CA1592">
        <w:rPr>
          <w:b/>
          <w:bCs/>
        </w:rPr>
        <w:t>text-only version</w:t>
      </w:r>
      <w:r w:rsidRPr="00CA1592">
        <w:t xml:space="preserve"> of any page.</w:t>
      </w:r>
    </w:p>
    <w:p w14:paraId="1E9B9BA8" w14:textId="77777777" w:rsidR="001455AC" w:rsidRPr="00CA1592" w:rsidRDefault="001455AC" w:rsidP="001455AC">
      <w:r w:rsidRPr="00CA1592">
        <w:t xml:space="preserve">To print a page: Simply </w:t>
      </w:r>
      <w:r w:rsidRPr="00CA1592">
        <w:rPr>
          <w:b/>
          <w:bCs/>
        </w:rPr>
        <w:t>right-click in your browser</w:t>
      </w:r>
      <w:r w:rsidRPr="00CA1592">
        <w:t xml:space="preserve"> and select </w:t>
      </w:r>
      <w:r w:rsidRPr="00CA1592">
        <w:rPr>
          <w:b/>
          <w:bCs/>
        </w:rPr>
        <w:t>"Print"</w:t>
      </w:r>
      <w:r w:rsidRPr="00CA1592">
        <w:t>. The printed version will remove images and menus, giving you a clearer layout that's easier to read.</w:t>
      </w:r>
    </w:p>
    <w:p w14:paraId="52AF441D" w14:textId="77777777" w:rsidR="001455AC" w:rsidRPr="00CA1592" w:rsidRDefault="001455AC" w:rsidP="001455AC">
      <w:r w:rsidRPr="00CA1592">
        <w:t xml:space="preserve">Give it a go next time you visit the </w:t>
      </w:r>
      <w:hyperlink r:id="rId15" w:tgtFrame="_blank" w:history="1">
        <w:r w:rsidRPr="00B76D9F">
          <w:rPr>
            <w:rStyle w:val="Hyperlink"/>
            <w:rFonts w:eastAsia="Malgun Gothic"/>
            <w:lang w:eastAsia="ko-KR"/>
          </w:rPr>
          <w:t>Blind Low Vision NZ website</w:t>
        </w:r>
      </w:hyperlink>
      <w:r w:rsidRPr="00CA1592">
        <w:t xml:space="preserve"> (</w:t>
      </w:r>
      <w:hyperlink r:id="rId16" w:history="1">
        <w:r w:rsidRPr="00B76D9F">
          <w:rPr>
            <w:rStyle w:val="Hyperlink"/>
          </w:rPr>
          <w:t>https://blindlowvision.org.nz/</w:t>
        </w:r>
      </w:hyperlink>
      <w:r w:rsidRPr="00CA1592">
        <w:t>).</w:t>
      </w:r>
    </w:p>
    <w:p w14:paraId="28D4DC56" w14:textId="77777777" w:rsidR="001455AC" w:rsidRPr="00CA1592" w:rsidRDefault="001455AC" w:rsidP="001455AC">
      <w:r w:rsidRPr="00CA1592">
        <w:t xml:space="preserve">If you have questions or feedback, call </w:t>
      </w:r>
      <w:r w:rsidRPr="00CA1592">
        <w:rPr>
          <w:b/>
          <w:bCs/>
        </w:rPr>
        <w:t>0800 24 33 33</w:t>
      </w:r>
      <w:r w:rsidRPr="00CA1592">
        <w:t xml:space="preserve"> or email </w:t>
      </w:r>
      <w:hyperlink r:id="rId17" w:history="1">
        <w:r w:rsidRPr="00B76D9F">
          <w:rPr>
            <w:rStyle w:val="Hyperlink"/>
          </w:rPr>
          <w:t>info@blindlowvision.org.nz</w:t>
        </w:r>
      </w:hyperlink>
      <w:r w:rsidRPr="00CA1592">
        <w:t>.</w:t>
      </w:r>
    </w:p>
    <w:p w14:paraId="091593E1" w14:textId="77777777" w:rsidR="001455AC" w:rsidRPr="00CA1592" w:rsidRDefault="001455AC" w:rsidP="0075061D">
      <w:pPr>
        <w:pStyle w:val="Heading3"/>
      </w:pPr>
      <w:r w:rsidRPr="00CA1592">
        <w:t>New UV Printer Set to Transform Accessible Format Production</w:t>
      </w:r>
    </w:p>
    <w:p w14:paraId="1BD6E0E7" w14:textId="77777777" w:rsidR="001455AC" w:rsidRPr="00CA1592" w:rsidRDefault="001455AC" w:rsidP="001455AC">
      <w:r w:rsidRPr="00CA1592">
        <w:t xml:space="preserve">Exciting news from our Accessible Formats Service (AFS) team: a brand-new Roland MO-240 UV printer has been installed at our South Auckland site this month! Housed in the AFS department at the Fale Kotuku Building, this advanced piece of equipment </w:t>
      </w:r>
      <w:proofErr w:type="gramStart"/>
      <w:r w:rsidRPr="00CA1592">
        <w:t>opens up</w:t>
      </w:r>
      <w:proofErr w:type="gramEnd"/>
      <w:r w:rsidRPr="00CA1592">
        <w:t xml:space="preserve"> bold new possibilities for producing accessible content for our blind, deafblind, and low vision community.</w:t>
      </w:r>
    </w:p>
    <w:p w14:paraId="1D7EC04F" w14:textId="77777777" w:rsidR="001455AC" w:rsidRPr="00CA1592" w:rsidRDefault="001455AC" w:rsidP="001455AC">
      <w:r w:rsidRPr="00CA1592">
        <w:lastRenderedPageBreak/>
        <w:t>The Roland MO-240 UV printer uses ultraviolet light to print raised, tactile graphics and vibrant colour on a wide range of surfaces, including plastics, labels, and signs. During July, staff underwent expert training and setup sessions, and we are now in the testing phase, with services to members coming soon.</w:t>
      </w:r>
    </w:p>
    <w:p w14:paraId="22A447A1" w14:textId="77777777" w:rsidR="001455AC" w:rsidRPr="00CA1592" w:rsidRDefault="001455AC" w:rsidP="001455AC">
      <w:r w:rsidRPr="00CA1592">
        <w:rPr>
          <w:b/>
          <w:bCs/>
        </w:rPr>
        <w:t>So, what does this mean for Braille?</w:t>
      </w:r>
      <w:r w:rsidRPr="00CA1592">
        <w:t xml:space="preserve"> A lot. The UV printer will allow our team to print tactile surfaces directly, meaning faster, more efficient Braille signage, diagrams, and overlays without relying on traditional embossing or thermoform techniques. This also reduces the need to outsource certain jobs, bringing more production capabilities in-house, saving time, resources, and improving quality control.</w:t>
      </w:r>
    </w:p>
    <w:p w14:paraId="135CB66B" w14:textId="77777777" w:rsidR="001455AC" w:rsidRPr="00CA1592" w:rsidRDefault="001455AC" w:rsidP="001455AC">
      <w:r w:rsidRPr="00CA1592">
        <w:t>AFS is proud to expand the formats we offer with this exciting new tool. From accessible wayfinding signs and packaging to interactive tactile graphics and innovative labelling solutions, the UV printer is a major step forward in our commitment to accessible innovation.</w:t>
      </w:r>
    </w:p>
    <w:p w14:paraId="66CEF2EC" w14:textId="77777777" w:rsidR="001455AC" w:rsidRPr="00CA1592" w:rsidRDefault="001455AC" w:rsidP="001455AC">
      <w:r w:rsidRPr="00CA1592">
        <w:t>Stay tuned! More updates to come as we bring this service online for members!</w:t>
      </w:r>
    </w:p>
    <w:p w14:paraId="2C4A2F96" w14:textId="77777777" w:rsidR="001455AC" w:rsidRPr="00CA1592" w:rsidRDefault="001455AC" w:rsidP="0075061D">
      <w:pPr>
        <w:pStyle w:val="Heading3"/>
      </w:pPr>
      <w:r w:rsidRPr="00CA1592">
        <w:t>Need help covering the cost of equipment?</w:t>
      </w:r>
    </w:p>
    <w:p w14:paraId="35105DE4" w14:textId="77777777" w:rsidR="001455AC" w:rsidRPr="00CA1592" w:rsidRDefault="001455AC" w:rsidP="001455AC">
      <w:r w:rsidRPr="00CA1592">
        <w:t xml:space="preserve">You might be eligible for support through the </w:t>
      </w:r>
      <w:r w:rsidRPr="00CA1592">
        <w:rPr>
          <w:b/>
          <w:bCs/>
        </w:rPr>
        <w:t>Sir Arthur Pearson Memorial Fund.</w:t>
      </w:r>
      <w:r w:rsidRPr="00CA1592">
        <w:t xml:space="preserve"> This fund can help cover the cost of tools that support your independence, such as </w:t>
      </w:r>
      <w:r w:rsidRPr="00CA1592">
        <w:lastRenderedPageBreak/>
        <w:t>magnifiers, lighting, adaptive technology, or other specialist equipment.</w:t>
      </w:r>
    </w:p>
    <w:p w14:paraId="16C25164" w14:textId="77777777" w:rsidR="001455AC" w:rsidRPr="00CA1592" w:rsidRDefault="001455AC" w:rsidP="001455AC">
      <w:r w:rsidRPr="00CA1592">
        <w:t>It's available to Blind Low Vision NZ members who meet the criteria. If you haven't heard of it before, now's a great time to find out more. </w:t>
      </w:r>
    </w:p>
    <w:p w14:paraId="37B92EB6" w14:textId="77777777" w:rsidR="001455AC" w:rsidRPr="00CA1592" w:rsidRDefault="001455AC" w:rsidP="001455AC">
      <w:hyperlink r:id="rId18" w:history="1">
        <w:r w:rsidRPr="009D539B">
          <w:rPr>
            <w:rStyle w:val="Hyperlink"/>
            <w:rFonts w:eastAsia="Malgun Gothic"/>
            <w:lang w:eastAsia="ko-KR"/>
          </w:rPr>
          <w:t>Learn more about the Pearson Fund and see how to apply on the Blind Low Vision NZ website</w:t>
        </w:r>
      </w:hyperlink>
      <w:r w:rsidRPr="00CA1592">
        <w:t xml:space="preserve"> (</w:t>
      </w:r>
      <w:hyperlink r:id="rId19" w:history="1">
        <w:r w:rsidRPr="009D539B">
          <w:rPr>
            <w:rStyle w:val="Hyperlink"/>
          </w:rPr>
          <w:t>https://tinyurl.com/Support-Grant-BLVNZ</w:t>
        </w:r>
      </w:hyperlink>
      <w:r w:rsidRPr="00CA1592">
        <w:t>) or call 0800 24 33 33 to speak to our friendly Contact Centre team about the Sir Arthur Pearson Memorial Fund.</w:t>
      </w:r>
    </w:p>
    <w:p w14:paraId="5641DD99" w14:textId="77777777" w:rsidR="001455AC" w:rsidRPr="00CA1592" w:rsidRDefault="001455AC" w:rsidP="0075061D">
      <w:pPr>
        <w:pStyle w:val="Heading3"/>
      </w:pPr>
      <w:r w:rsidRPr="00CA1592">
        <w:t>Keeping Braille Typing in Action: Supporting Members Through Our Perkins Braille Typewriter Service</w:t>
      </w:r>
    </w:p>
    <w:p w14:paraId="37DF1C7C" w14:textId="77777777" w:rsidR="001455AC" w:rsidRPr="00CA1592" w:rsidRDefault="001455AC" w:rsidP="001455AC">
      <w:r w:rsidRPr="00CA1592">
        <w:t>At Blind Low Vision NZ, we know how vital the Perkins Braille Typewriter is to many of our members. These sturdy, mechanical machines are more than just writing tools, they support independence, literacy, and communication.</w:t>
      </w:r>
    </w:p>
    <w:p w14:paraId="05549C17" w14:textId="160719E3" w:rsidR="001455AC" w:rsidRPr="00CA1592" w:rsidRDefault="001455AC" w:rsidP="001455AC">
      <w:r w:rsidRPr="00CA1592">
        <w:t xml:space="preserve">That's why our Accessible Formats Service (AFS) department continues to offer a dedicated Perkins Braille Typewriter servicing and support programme. Whether a </w:t>
      </w:r>
      <w:proofErr w:type="spellStart"/>
      <w:r w:rsidRPr="00CA1592">
        <w:t>Brailler</w:t>
      </w:r>
      <w:proofErr w:type="spellEnd"/>
      <w:r w:rsidRPr="00CA1592">
        <w:t xml:space="preserve"> needs minor repairs, a complete service, or just a bit of TLC, our team is here to help. Members can access this service free of charge, and turnaround times are </w:t>
      </w:r>
      <w:r w:rsidRPr="00CA1592">
        <w:lastRenderedPageBreak/>
        <w:t>designed to get devices back into hands as quickly as possible.</w:t>
      </w:r>
    </w:p>
    <w:p w14:paraId="19F4C612" w14:textId="77777777" w:rsidR="001455AC" w:rsidRPr="00CA1592" w:rsidRDefault="001455AC" w:rsidP="001455AC">
      <w:r w:rsidRPr="00CA1592">
        <w:t xml:space="preserve">We're also able to swap out loaned </w:t>
      </w:r>
      <w:proofErr w:type="spellStart"/>
      <w:r w:rsidRPr="00CA1592">
        <w:t>Braillers</w:t>
      </w:r>
      <w:proofErr w:type="spellEnd"/>
      <w:r w:rsidRPr="00CA1592">
        <w:t xml:space="preserve"> that are no longer working, ensuring that members can continue using Braille without interruption. Our goal is simple: to keep every </w:t>
      </w:r>
      <w:proofErr w:type="spellStart"/>
      <w:r w:rsidRPr="00CA1592">
        <w:t>Brailler</w:t>
      </w:r>
      <w:proofErr w:type="spellEnd"/>
      <w:r w:rsidRPr="00CA1592">
        <w:t xml:space="preserve"> in good working order and make sure every member who needs one has access to it.</w:t>
      </w:r>
    </w:p>
    <w:p w14:paraId="5E5F5E5A" w14:textId="77777777" w:rsidR="001455AC" w:rsidRPr="00CA1592" w:rsidRDefault="001455AC" w:rsidP="001455AC">
      <w:r w:rsidRPr="00CA1592">
        <w:rPr>
          <w:b/>
          <w:bCs/>
        </w:rPr>
        <w:t xml:space="preserve">Do you have a Perkins </w:t>
      </w:r>
      <w:proofErr w:type="spellStart"/>
      <w:r w:rsidRPr="00CA1592">
        <w:rPr>
          <w:b/>
          <w:bCs/>
        </w:rPr>
        <w:t>Brailler</w:t>
      </w:r>
      <w:proofErr w:type="spellEnd"/>
      <w:r w:rsidRPr="00CA1592">
        <w:rPr>
          <w:b/>
          <w:bCs/>
        </w:rPr>
        <w:t xml:space="preserve"> you no longer use?</w:t>
      </w:r>
      <w:r w:rsidRPr="00CA1592">
        <w:t xml:space="preserve"> Consider donating it to Blind Low Vision NZ so we can refurbish and redistribute it to someone who needs it. Every donation makes a difference!</w:t>
      </w:r>
    </w:p>
    <w:p w14:paraId="0BB39D48" w14:textId="77777777" w:rsidR="001455AC" w:rsidRPr="00CA1592" w:rsidRDefault="001455AC" w:rsidP="001455AC">
      <w:r w:rsidRPr="00CA1592">
        <w:t xml:space="preserve">To arrange a donation, a service request, or to learn more about our </w:t>
      </w:r>
      <w:proofErr w:type="spellStart"/>
      <w:r w:rsidRPr="00CA1592">
        <w:t>Brailler</w:t>
      </w:r>
      <w:proofErr w:type="spellEnd"/>
      <w:r w:rsidRPr="00CA1592">
        <w:t xml:space="preserve"> support, please email us at </w:t>
      </w:r>
      <w:hyperlink r:id="rId20" w:tgtFrame="_blank" w:history="1">
        <w:r w:rsidRPr="00453D52">
          <w:rPr>
            <w:rStyle w:val="Hyperlink"/>
            <w:rFonts w:eastAsia="Malgun Gothic"/>
            <w:lang w:eastAsia="ko-KR"/>
          </w:rPr>
          <w:t>AFSlogistics@blindlowvision.org.nz</w:t>
        </w:r>
      </w:hyperlink>
      <w:r>
        <w:t>.</w:t>
      </w:r>
    </w:p>
    <w:p w14:paraId="04A58CEE" w14:textId="77777777" w:rsidR="001455AC" w:rsidRPr="00CA1592" w:rsidRDefault="001455AC" w:rsidP="001455AC">
      <w:r w:rsidRPr="00CA1592">
        <w:t xml:space="preserve">Together, we're keeping Braille alive, one </w:t>
      </w:r>
      <w:proofErr w:type="spellStart"/>
      <w:r w:rsidRPr="00CA1592">
        <w:t>Brailler</w:t>
      </w:r>
      <w:proofErr w:type="spellEnd"/>
      <w:r w:rsidRPr="00CA1592">
        <w:t xml:space="preserve"> at a time.</w:t>
      </w:r>
    </w:p>
    <w:p w14:paraId="5E1C3BA9" w14:textId="77777777" w:rsidR="001455AC" w:rsidRPr="00CA1592" w:rsidRDefault="001455AC" w:rsidP="0075061D">
      <w:pPr>
        <w:pStyle w:val="Heading3"/>
      </w:pPr>
      <w:r w:rsidRPr="00CA1592">
        <w:t>Sound On in Wellington, Social Space Audio and Acoustic Upgrade Complete</w:t>
      </w:r>
    </w:p>
    <w:p w14:paraId="7C299AE2" w14:textId="77777777" w:rsidR="001455AC" w:rsidRPr="00CA1592" w:rsidRDefault="001455AC" w:rsidP="001455AC">
      <w:r w:rsidRPr="00CA1592">
        <w:t xml:space="preserve">The social space in our Wellington office has a brand-new sound, and people are already hearing the difference. Over the past few months, we've installed a fully integrated audio system, designed from the ground up for accessibility. It includes high-clarity ceiling speakers, easy-to-use wireless microphones, hearing loop coverage, and new Bluetooth </w:t>
      </w:r>
      <w:proofErr w:type="spellStart"/>
      <w:r w:rsidRPr="00CA1592">
        <w:t>Auracast</w:t>
      </w:r>
      <w:proofErr w:type="spellEnd"/>
      <w:r w:rsidRPr="00CA1592">
        <w:t xml:space="preserve"> so people can connect compatible </w:t>
      </w:r>
      <w:r w:rsidRPr="00CA1592">
        <w:lastRenderedPageBreak/>
        <w:t>hearing aids directly. A built-in projector, camera, and plug-and-play connection now make hybrid gatherings simple and inclusive.</w:t>
      </w:r>
    </w:p>
    <w:p w14:paraId="06A911F5" w14:textId="77777777" w:rsidR="001455AC" w:rsidRPr="00CA1592" w:rsidRDefault="001455AC" w:rsidP="001455AC">
      <w:r w:rsidRPr="00CA1592">
        <w:t>We've also treated the room acoustically to reduce echo and background noise. The result? Meetings that are easier to follow, film sessions that sound like a cinema, and a better experience for people joining remotely.</w:t>
      </w:r>
    </w:p>
    <w:p w14:paraId="1F228520" w14:textId="77777777" w:rsidR="001455AC" w:rsidRPr="00CA1592" w:rsidRDefault="001455AC" w:rsidP="001455AC">
      <w:r w:rsidRPr="00CA1592">
        <w:t xml:space="preserve">Our first big test was a Blind Citizens </w:t>
      </w:r>
      <w:proofErr w:type="gramStart"/>
      <w:r w:rsidRPr="00CA1592">
        <w:t>meeting</w:t>
      </w:r>
      <w:proofErr w:type="gramEnd"/>
      <w:r w:rsidRPr="00CA1592">
        <w:t xml:space="preserve"> and an audio described screening of </w:t>
      </w:r>
      <w:r w:rsidRPr="00CA1592">
        <w:rPr>
          <w:b/>
          <w:bCs/>
        </w:rPr>
        <w:t>Paddington 2,</w:t>
      </w:r>
      <w:r w:rsidRPr="00CA1592">
        <w:t xml:space="preserve"> and the feedback says it all:</w:t>
      </w:r>
    </w:p>
    <w:p w14:paraId="0A59DB0B" w14:textId="77777777" w:rsidR="001455AC" w:rsidRPr="00CA1592" w:rsidRDefault="001455AC" w:rsidP="001455AC">
      <w:r w:rsidRPr="00CA1592">
        <w:t xml:space="preserve">"It was a great meeting, and the audio described movie went well, we had no issues. People loved the new mics, the audio level and quality, the Zoom call went smoothly, and everyone loved the AD of </w:t>
      </w:r>
      <w:r w:rsidRPr="00CA1592">
        <w:rPr>
          <w:b/>
          <w:bCs/>
        </w:rPr>
        <w:t>Paddington 2.</w:t>
      </w:r>
      <w:r w:rsidRPr="00CA1592">
        <w:t xml:space="preserve"> So yes, a really great day!"—Thomas, Wellington member.</w:t>
      </w:r>
    </w:p>
    <w:p w14:paraId="3434F43D" w14:textId="77777777" w:rsidR="001455AC" w:rsidRPr="00CA1592" w:rsidRDefault="001455AC" w:rsidP="001455AC">
      <w:r w:rsidRPr="00CA1592">
        <w:t xml:space="preserve">We're excited to host more gatherings, film afternoons, community hui, and hybrid meetings in this refreshed space. To book the space or find out more, email </w:t>
      </w:r>
      <w:hyperlink r:id="rId21" w:history="1">
        <w:r w:rsidRPr="00453D52">
          <w:rPr>
            <w:rStyle w:val="Hyperlink"/>
          </w:rPr>
          <w:t>WellingtonAdmin@blindlowvision.org.nz</w:t>
        </w:r>
      </w:hyperlink>
      <w:r w:rsidRPr="00CA1592">
        <w:t>.</w:t>
      </w:r>
    </w:p>
    <w:p w14:paraId="6E8A8752" w14:textId="77777777" w:rsidR="001455AC" w:rsidRPr="00CA1592" w:rsidRDefault="001455AC" w:rsidP="0075061D">
      <w:pPr>
        <w:pStyle w:val="Heading3"/>
      </w:pPr>
      <w:r w:rsidRPr="00CA1592">
        <w:t>Accessible formats now available for conversion practices guide</w:t>
      </w:r>
    </w:p>
    <w:p w14:paraId="537659B6" w14:textId="77777777" w:rsidR="001455AC" w:rsidRPr="00CA1592" w:rsidRDefault="001455AC" w:rsidP="001455AC">
      <w:r w:rsidRPr="00CA1592">
        <w:t>The Human Rights Commission has a free, informal, and confidential service for questions or complaints about conversion practices or other unlawful discrimination.</w:t>
      </w:r>
    </w:p>
    <w:p w14:paraId="7E5C7DF2" w14:textId="77777777" w:rsidR="001455AC" w:rsidRPr="00CA1592" w:rsidRDefault="001455AC" w:rsidP="001455AC">
      <w:r w:rsidRPr="00CA1592">
        <w:lastRenderedPageBreak/>
        <w:t>Conversion practices are any direct, sustained effort, treatment, or practice that seeks to change or suppress a person's sexual orientation, gender identity, or gender expression.</w:t>
      </w:r>
    </w:p>
    <w:p w14:paraId="3D589D28" w14:textId="77777777" w:rsidR="001455AC" w:rsidRPr="00CA1592" w:rsidRDefault="001455AC" w:rsidP="001455AC">
      <w:r w:rsidRPr="00CA1592">
        <w:t>A guide issued by the Human Rights Commission lets you know about the options for making a complaint about conversion practices, including to the Human Rights Commission. In 2022, a law was passed making it a crime to perform conversion practices in Aotearoa from 19 February 2022. This law is called the Conversion Practices Prohibition Legislation Act 2022.</w:t>
      </w:r>
    </w:p>
    <w:p w14:paraId="0B91E545" w14:textId="77777777" w:rsidR="001455AC" w:rsidRPr="00CA1592" w:rsidRDefault="001455AC" w:rsidP="001455AC">
      <w:r w:rsidRPr="00CA1592">
        <w:t>There are two ways people can make a complaint:</w:t>
      </w:r>
    </w:p>
    <w:p w14:paraId="77154475" w14:textId="77777777" w:rsidR="001455AC" w:rsidRPr="00CA1592" w:rsidRDefault="001455AC" w:rsidP="001455AC">
      <w:pPr>
        <w:pStyle w:val="ListParagraph"/>
        <w:numPr>
          <w:ilvl w:val="0"/>
          <w:numId w:val="26"/>
        </w:numPr>
      </w:pPr>
      <w:r w:rsidRPr="00CA1592">
        <w:t xml:space="preserve">A </w:t>
      </w:r>
      <w:r w:rsidRPr="00CA1592">
        <w:rPr>
          <w:b/>
          <w:bCs/>
        </w:rPr>
        <w:t>civil process</w:t>
      </w:r>
      <w:r w:rsidRPr="00CA1592">
        <w:t xml:space="preserve"> through the Human Rights Commission—this is free and confidential.</w:t>
      </w:r>
    </w:p>
    <w:p w14:paraId="05F025C8" w14:textId="77777777" w:rsidR="001455AC" w:rsidRPr="00CA1592" w:rsidRDefault="001455AC" w:rsidP="001455AC">
      <w:pPr>
        <w:pStyle w:val="ListParagraph"/>
        <w:numPr>
          <w:ilvl w:val="0"/>
          <w:numId w:val="26"/>
        </w:numPr>
      </w:pPr>
      <w:r w:rsidRPr="00CA1592">
        <w:t xml:space="preserve">A </w:t>
      </w:r>
      <w:r w:rsidRPr="00CA1592">
        <w:rPr>
          <w:b/>
          <w:bCs/>
        </w:rPr>
        <w:t>criminal process</w:t>
      </w:r>
      <w:r w:rsidRPr="00CA1592">
        <w:t xml:space="preserve"> through the New Zealand Police.</w:t>
      </w:r>
    </w:p>
    <w:p w14:paraId="68E62512" w14:textId="77777777" w:rsidR="001455AC" w:rsidRPr="00CA1592" w:rsidRDefault="001455AC" w:rsidP="001455AC">
      <w:r w:rsidRPr="00CA1592">
        <w:t xml:space="preserve">Thanks to support from our Accessible Format Services team, the Commission now provides this information in accessible formats including Braille, large print, WAV audio, and MP3 audio, on </w:t>
      </w:r>
      <w:hyperlink r:id="rId22">
        <w:r w:rsidRPr="006569CD">
          <w:rPr>
            <w:rStyle w:val="Hyperlink"/>
            <w:rFonts w:eastAsia="Malgun Gothic"/>
            <w:color w:val="0000FF"/>
            <w:lang w:eastAsia="ko-KR"/>
          </w:rPr>
          <w:t>t</w:t>
        </w:r>
        <w:r w:rsidRPr="00453D52">
          <w:rPr>
            <w:rStyle w:val="Hyperlink"/>
            <w:rFonts w:eastAsia="Malgun Gothic"/>
            <w:lang w:eastAsia="ko-KR"/>
          </w:rPr>
          <w:t>he Human Rights Commission's "Help for Conversion Practice complaints" page</w:t>
        </w:r>
      </w:hyperlink>
      <w:r w:rsidRPr="00CA1592">
        <w:t xml:space="preserve"> (</w:t>
      </w:r>
      <w:hyperlink r:id="rId23" w:history="1">
        <w:r w:rsidRPr="00453D52">
          <w:rPr>
            <w:rStyle w:val="Hyperlink"/>
          </w:rPr>
          <w:t>https://tinyurl.com/HRC-Help-Conversion-complaint</w:t>
        </w:r>
      </w:hyperlink>
      <w:r w:rsidRPr="00CA1592">
        <w:t>)</w:t>
      </w:r>
      <w:r>
        <w:t>.</w:t>
      </w:r>
    </w:p>
    <w:p w14:paraId="25895EFB" w14:textId="77777777" w:rsidR="001455AC" w:rsidRPr="00CA1592" w:rsidRDefault="001455AC" w:rsidP="0075061D">
      <w:pPr>
        <w:pStyle w:val="Heading3"/>
      </w:pPr>
      <w:r w:rsidRPr="00CA1592">
        <w:lastRenderedPageBreak/>
        <w:t>Client Story: Alexa, Play My Next Chapter: How Audiobooks and Alexa Empower Ellice</w:t>
      </w:r>
    </w:p>
    <w:p w14:paraId="220D92C2" w14:textId="226C9459" w:rsidR="001455AC" w:rsidRPr="00CA1592" w:rsidRDefault="001455AC" w:rsidP="001455AC">
      <w:r w:rsidRPr="00CA1592">
        <w:t>Ellice calls Blind Low Vision NZ's Library Service "superb" and uses it to enjoy beautifully narrated Kiwi audiobooks. With Alexa, she stays independent and connected to the world. Check out the story of Ellice's "tin of fish" on our website</w:t>
      </w:r>
      <w:r w:rsidR="00F151CA">
        <w:t xml:space="preserve"> (</w:t>
      </w:r>
      <w:hyperlink r:id="rId24" w:history="1">
        <w:r w:rsidR="00F151CA" w:rsidRPr="00FD693D">
          <w:rPr>
            <w:rStyle w:val="Hyperlink"/>
          </w:rPr>
          <w:t>https://tinyurl.com/tin-of-fish-ellice</w:t>
        </w:r>
      </w:hyperlink>
      <w:r w:rsidR="00F151CA">
        <w:t>)</w:t>
      </w:r>
      <w:r w:rsidR="00F151CA" w:rsidRPr="004B1CCA">
        <w:rPr>
          <w:noProof/>
          <w:lang w:val="mi-NZ"/>
        </w:rPr>
        <w:t>.</w:t>
      </w:r>
    </w:p>
    <w:p w14:paraId="7DC3F291" w14:textId="77777777" w:rsidR="001455AC" w:rsidRPr="00CA1592" w:rsidRDefault="001455AC" w:rsidP="0075061D">
      <w:pPr>
        <w:pStyle w:val="Heading3"/>
      </w:pPr>
      <w:r w:rsidRPr="00CA1592">
        <w:t>What's New in Adaptive Technology?</w:t>
      </w:r>
    </w:p>
    <w:p w14:paraId="613D9990" w14:textId="77777777" w:rsidR="001455AC" w:rsidRPr="00CA1592" w:rsidRDefault="001455AC" w:rsidP="001455AC">
      <w:r w:rsidRPr="00CA1592">
        <w:t>In March, I travelled to California for the CSUN Assistive Technology Conference—one of the world's biggest events focused on adaptive tech. It's where innovators, users, and organisations like ours come together to explore what's next in accessibility.</w:t>
      </w:r>
    </w:p>
    <w:p w14:paraId="133910F1" w14:textId="77777777" w:rsidR="001455AC" w:rsidRPr="00CA1592" w:rsidRDefault="001455AC" w:rsidP="001455AC">
      <w:r w:rsidRPr="00CA1592">
        <w:t>Here are some of the standout trends, tools, and takeaways from CSUN 2025.</w:t>
      </w:r>
    </w:p>
    <w:p w14:paraId="0F4BA90C" w14:textId="77777777" w:rsidR="001455AC" w:rsidRPr="00CA1592" w:rsidRDefault="001455AC" w:rsidP="001455AC">
      <w:r w:rsidRPr="00CA1592">
        <w:t xml:space="preserve">AI-powered tools took centre stage, from navigation aids that adapt in real time to hands-free guidance apps like </w:t>
      </w:r>
      <w:r w:rsidRPr="00CA1592">
        <w:rPr>
          <w:b/>
          <w:bCs/>
        </w:rPr>
        <w:t>Navis</w:t>
      </w:r>
      <w:r w:rsidRPr="00CA1592">
        <w:t>. These tools prioritise autonomy and reflect how AI is reshaping mobility for blind and low vision users. Still, presenters reminded us. AI must be used wisely, with humans firmly in control.</w:t>
      </w:r>
    </w:p>
    <w:p w14:paraId="64A0ED60" w14:textId="77777777" w:rsidR="001455AC" w:rsidRPr="00CA1592" w:rsidRDefault="001455AC" w:rsidP="001455AC">
      <w:r w:rsidRPr="00CA1592">
        <w:t xml:space="preserve">Another demo showed </w:t>
      </w:r>
      <w:proofErr w:type="spellStart"/>
      <w:r w:rsidRPr="00CA1592">
        <w:rPr>
          <w:b/>
          <w:bCs/>
        </w:rPr>
        <w:t>SignGlasses</w:t>
      </w:r>
      <w:proofErr w:type="spellEnd"/>
      <w:r w:rsidRPr="00CA1592">
        <w:rPr>
          <w:b/>
          <w:bCs/>
        </w:rPr>
        <w:t>,</w:t>
      </w:r>
      <w:r w:rsidRPr="00CA1592">
        <w:t xml:space="preserve"> wearable glasses offering live captioning and even sign language interpretation (for now in American Sign Language only). </w:t>
      </w:r>
      <w:r w:rsidRPr="00CA1592">
        <w:lastRenderedPageBreak/>
        <w:t>The captioning could be a game-changer for some Deafblind clients once we explore contrast and font size customisation options.</w:t>
      </w:r>
    </w:p>
    <w:p w14:paraId="0CBF68AD" w14:textId="77777777" w:rsidR="001455AC" w:rsidRPr="00CA1592" w:rsidRDefault="001455AC" w:rsidP="001455AC">
      <w:r w:rsidRPr="00CA1592">
        <w:t xml:space="preserve">The </w:t>
      </w:r>
      <w:proofErr w:type="spellStart"/>
      <w:r w:rsidRPr="00CA1592">
        <w:rPr>
          <w:b/>
          <w:bCs/>
        </w:rPr>
        <w:t>WeWALK</w:t>
      </w:r>
      <w:proofErr w:type="spellEnd"/>
      <w:r w:rsidRPr="00CA1592">
        <w:rPr>
          <w:b/>
          <w:bCs/>
        </w:rPr>
        <w:t xml:space="preserve"> Smart Cane 2</w:t>
      </w:r>
      <w:r w:rsidRPr="00CA1592">
        <w:t xml:space="preserve"> is a white cane that tracks your walking style (pitch, swipe width, etc.) and can offer feedback to an instructor remotely. In some areas, it also provides real-time public transport and navigation info through the user's phone. We're actively staying in the loop with like-minded overseas partners as they test this tech, so we can assess its fit for New Zealand clients too.</w:t>
      </w:r>
    </w:p>
    <w:p w14:paraId="261F5E6F" w14:textId="77777777" w:rsidR="001455AC" w:rsidRPr="00CA1592" w:rsidRDefault="001455AC" w:rsidP="001455AC">
      <w:r w:rsidRPr="00CA1592">
        <w:t xml:space="preserve">There was also buzz around </w:t>
      </w:r>
      <w:proofErr w:type="spellStart"/>
      <w:r w:rsidRPr="00CA1592">
        <w:rPr>
          <w:b/>
          <w:bCs/>
        </w:rPr>
        <w:t>Glidance</w:t>
      </w:r>
      <w:proofErr w:type="spellEnd"/>
      <w:r w:rsidRPr="00CA1592">
        <w:rPr>
          <w:b/>
          <w:bCs/>
        </w:rPr>
        <w:t>,</w:t>
      </w:r>
      <w:r w:rsidRPr="00CA1592">
        <w:t xml:space="preserve"> an AI-powered mobility aid designed to support independent travel through obstacle avoidance and environmental awareness. Still in the early stages of development, the prototype hints at how AI may complement traditional mobility tools in the future.</w:t>
      </w:r>
    </w:p>
    <w:p w14:paraId="1C769AE6" w14:textId="77777777" w:rsidR="001455AC" w:rsidRPr="00CA1592" w:rsidRDefault="001455AC" w:rsidP="001455AC">
      <w:r w:rsidRPr="00CA1592">
        <w:t xml:space="preserve">Braille lovers, take note! </w:t>
      </w:r>
      <w:r w:rsidRPr="00CA1592">
        <w:rPr>
          <w:b/>
          <w:bCs/>
        </w:rPr>
        <w:t>Paige Connect</w:t>
      </w:r>
      <w:r w:rsidRPr="00CA1592">
        <w:t xml:space="preserve"> transforms a standard Perkins </w:t>
      </w:r>
      <w:proofErr w:type="spellStart"/>
      <w:r w:rsidRPr="00CA1592">
        <w:t>Brailler</w:t>
      </w:r>
      <w:proofErr w:type="spellEnd"/>
      <w:r w:rsidRPr="00CA1592">
        <w:t xml:space="preserve"> into a Bluetooth-enabled device that transmits Braille input to a connected device. It's about bringing modern tech into traditionally low-tech spaces, helping bridge the gap between tactile literacy and digital learning.</w:t>
      </w:r>
    </w:p>
    <w:p w14:paraId="0D21237A" w14:textId="77777777" w:rsidR="001455AC" w:rsidRPr="00CA1592" w:rsidRDefault="001455AC" w:rsidP="0075061D">
      <w:pPr>
        <w:pStyle w:val="Heading4"/>
      </w:pPr>
      <w:r w:rsidRPr="00CA1592">
        <w:t>Connection matters</w:t>
      </w:r>
    </w:p>
    <w:p w14:paraId="5FBBFE31" w14:textId="6587E99B" w:rsidR="001455AC" w:rsidRPr="00CA1592" w:rsidRDefault="001455AC" w:rsidP="003818A2">
      <w:r w:rsidRPr="00CA1592">
        <w:t xml:space="preserve">Beyond the tech, CSUN was also about people. We connected with international experts whose support could lead to new training, webinars, and access to emerging </w:t>
      </w:r>
      <w:r w:rsidRPr="00CA1592">
        <w:lastRenderedPageBreak/>
        <w:t>tools. CSUN 2025 gave us a glimpse of what's next: smarter tools, global collaboration, and a shared push for more inclusive tech. These tools aren't mainstream yet, but that's</w:t>
      </w:r>
      <w:r w:rsidR="003818A2">
        <w:t xml:space="preserve"> </w:t>
      </w:r>
      <w:r w:rsidRPr="00CA1592">
        <w:t>what makes them exciting. We're staying connected, asking the right questions, and bringing the best of what we find back home.</w:t>
      </w:r>
    </w:p>
    <w:p w14:paraId="4A13941D" w14:textId="77777777" w:rsidR="001455AC" w:rsidRPr="00CA1592" w:rsidRDefault="001455AC" w:rsidP="001455AC">
      <w:r w:rsidRPr="00CA1592">
        <w:t>As we roll out these ideas and technologies, we'll keep you informed and involved.</w:t>
      </w:r>
    </w:p>
    <w:p w14:paraId="6C25EF1B" w14:textId="77777777" w:rsidR="001455AC" w:rsidRPr="00CA1592" w:rsidRDefault="001455AC" w:rsidP="001455AC">
      <w:r w:rsidRPr="00CA1592">
        <w:t>Stay tuned: when the next Adaptive Tech webinar invite comes through, we'd love to see you there. Until then, stay curious! The future of accessibility is bright.</w:t>
      </w:r>
    </w:p>
    <w:p w14:paraId="0652BF18" w14:textId="77777777" w:rsidR="001455AC" w:rsidRPr="00CA1592" w:rsidRDefault="001455AC" w:rsidP="0075061D">
      <w:pPr>
        <w:pStyle w:val="Heading3"/>
      </w:pPr>
      <w:proofErr w:type="spellStart"/>
      <w:r w:rsidRPr="00CA1592">
        <w:t>Telefriend</w:t>
      </w:r>
      <w:proofErr w:type="spellEnd"/>
      <w:r w:rsidRPr="00CA1592">
        <w:t>: Here to Support You</w:t>
      </w:r>
    </w:p>
    <w:p w14:paraId="2F79BEEE" w14:textId="77777777" w:rsidR="001455AC" w:rsidRPr="00CA1592" w:rsidRDefault="001455AC" w:rsidP="001455AC">
      <w:proofErr w:type="spellStart"/>
      <w:r w:rsidRPr="00CA1592">
        <w:t>Telefriend</w:t>
      </w:r>
      <w:proofErr w:type="spellEnd"/>
      <w:r w:rsidRPr="00CA1592">
        <w:t xml:space="preserve"> offers empathetic, non-judgmental, and confidential peer support for people who are blind, deafblind, or have low vision, as well as their caregivers, family, and friends. Whether you need guidance or just want a friendly chat, we're here to help.</w:t>
      </w:r>
    </w:p>
    <w:p w14:paraId="6C9E87AD" w14:textId="77777777" w:rsidR="001455AC" w:rsidRPr="00CA1592" w:rsidRDefault="001455AC" w:rsidP="001455AC">
      <w:r w:rsidRPr="00CA1592">
        <w:t xml:space="preserve">Call us at </w:t>
      </w:r>
      <w:r w:rsidRPr="00CA1592">
        <w:rPr>
          <w:b/>
          <w:bCs/>
        </w:rPr>
        <w:t>0800 100 051,</w:t>
      </w:r>
      <w:r w:rsidRPr="00CA1592">
        <w:t xml:space="preserve"> from </w:t>
      </w:r>
      <w:r w:rsidRPr="0056504F">
        <w:rPr>
          <w:b/>
          <w:bCs/>
        </w:rPr>
        <w:t>1</w:t>
      </w:r>
      <w:r w:rsidRPr="00CA1592">
        <w:t xml:space="preserve"> </w:t>
      </w:r>
      <w:r w:rsidRPr="00CA1592">
        <w:rPr>
          <w:b/>
          <w:bCs/>
        </w:rPr>
        <w:t>pm to 4 pm, Monday through Friday.</w:t>
      </w:r>
      <w:r w:rsidRPr="00CA1592">
        <w:t xml:space="preserve"> If you call outside these hours, leave a message—we will return your call. Connect with a </w:t>
      </w:r>
      <w:proofErr w:type="spellStart"/>
      <w:r w:rsidRPr="00CA1592">
        <w:t>Telefriend</w:t>
      </w:r>
      <w:proofErr w:type="spellEnd"/>
      <w:r w:rsidRPr="00CA1592">
        <w:t xml:space="preserve"> today by dialling 0800 100 051.</w:t>
      </w:r>
    </w:p>
    <w:p w14:paraId="18C7E22C" w14:textId="77777777" w:rsidR="001455AC" w:rsidRPr="00CA1592" w:rsidRDefault="001455AC" w:rsidP="0075061D">
      <w:pPr>
        <w:pStyle w:val="Heading2"/>
      </w:pPr>
      <w:r w:rsidRPr="00CA1592">
        <w:lastRenderedPageBreak/>
        <w:t>Campaigns</w:t>
      </w:r>
    </w:p>
    <w:p w14:paraId="473C823C" w14:textId="77777777" w:rsidR="001455AC" w:rsidRPr="00CA1592" w:rsidRDefault="001455AC" w:rsidP="0075061D">
      <w:pPr>
        <w:pStyle w:val="Heading3"/>
      </w:pPr>
      <w:r w:rsidRPr="00CA1592">
        <w:t>Blind Low Vision NZ has now launched the Accessing the Essentials campaign.</w:t>
      </w:r>
    </w:p>
    <w:p w14:paraId="775CFFE0" w14:textId="77777777" w:rsidR="001455AC" w:rsidRPr="00CA1592" w:rsidRDefault="001455AC" w:rsidP="001455AC">
      <w:r w:rsidRPr="00CA1592">
        <w:t>It is our priority as an organisation to empower independence and promote social inclusion for people who are blind, deafblind, or have low vision. To make this happen, everyone must be able to access services that are critical to living well in Aotearoa New Zealand.</w:t>
      </w:r>
    </w:p>
    <w:p w14:paraId="45D12A89" w14:textId="77777777" w:rsidR="001455AC" w:rsidRPr="00CA1592" w:rsidRDefault="001455AC" w:rsidP="001455AC">
      <w:hyperlink r:id="rId25" w:history="1">
        <w:r w:rsidRPr="00453D52">
          <w:rPr>
            <w:rStyle w:val="Hyperlink"/>
            <w:rFonts w:eastAsia="Malgun Gothic"/>
            <w:lang w:eastAsia="ko-KR"/>
          </w:rPr>
          <w:t>Read the full Accessing the Essentials campaign launch on our website</w:t>
        </w:r>
      </w:hyperlink>
      <w:r w:rsidRPr="00CA1592">
        <w:t xml:space="preserve"> (</w:t>
      </w:r>
      <w:hyperlink r:id="rId26" w:history="1">
        <w:r w:rsidRPr="00453D52">
          <w:rPr>
            <w:rStyle w:val="Hyperlink"/>
          </w:rPr>
          <w:t>https://tinyurl.com/Accessing-the-Essentials-BLVNZ</w:t>
        </w:r>
      </w:hyperlink>
      <w:r w:rsidRPr="00CA1592">
        <w:t>)</w:t>
      </w:r>
      <w:r>
        <w:t>.</w:t>
      </w:r>
    </w:p>
    <w:p w14:paraId="0459B4D9" w14:textId="77777777" w:rsidR="001455AC" w:rsidRPr="00CA1592" w:rsidRDefault="001455AC" w:rsidP="0075061D">
      <w:pPr>
        <w:pStyle w:val="Heading3"/>
      </w:pPr>
      <w:r w:rsidRPr="00CA1592">
        <w:t>Walk for guide dogs this PAWGUST</w:t>
      </w:r>
    </w:p>
    <w:p w14:paraId="007B8B9A" w14:textId="77777777" w:rsidR="001455AC" w:rsidRPr="00CA1592" w:rsidRDefault="001455AC" w:rsidP="001455AC">
      <w:r w:rsidRPr="00CA1592">
        <w:t>If you or someone you know has (or has had) a guide dog, you already know how life-changing their support can be. A guide dog is not just a companion. With the right training, a guide dog can help you move through the world with confidence, safety, and freedom.</w:t>
      </w:r>
    </w:p>
    <w:p w14:paraId="1EA75137" w14:textId="77777777" w:rsidR="001455AC" w:rsidRPr="00CA1592" w:rsidRDefault="001455AC" w:rsidP="001455AC">
      <w:r w:rsidRPr="00CA1592">
        <w:t>Blind Low Vision NZ's Guide Dog programme is entirely supported by donations. And this August, we are inviting all New Zealanders to help train the next generation of guide dogs by taking part in PAWGUST.</w:t>
      </w:r>
    </w:p>
    <w:p w14:paraId="13E35C4A" w14:textId="77777777" w:rsidR="001455AC" w:rsidRPr="00CA1592" w:rsidRDefault="001455AC" w:rsidP="001455AC">
      <w:r w:rsidRPr="00CA1592">
        <w:lastRenderedPageBreak/>
        <w:t>PAWGUST is a fitness and fundraising challenge. All proceeds go towards the breeding and training of guide dogs.</w:t>
      </w:r>
    </w:p>
    <w:p w14:paraId="14582F6E" w14:textId="77777777" w:rsidR="001455AC" w:rsidRPr="00CA1592" w:rsidRDefault="001455AC" w:rsidP="001455AC">
      <w:r w:rsidRPr="00CA1592">
        <w:t xml:space="preserve">If you or someone you know would like to take part, visit the PAWGUST website, </w:t>
      </w:r>
      <w:hyperlink r:id="rId27" w:history="1">
        <w:r w:rsidRPr="00453D52">
          <w:rPr>
            <w:rStyle w:val="Hyperlink"/>
          </w:rPr>
          <w:t>pawgust.co.nz</w:t>
        </w:r>
      </w:hyperlink>
      <w:r w:rsidRPr="00CA1592">
        <w:t xml:space="preserve"> to know more and to and sign up.</w:t>
      </w:r>
    </w:p>
    <w:p w14:paraId="716BE438" w14:textId="77777777" w:rsidR="001455AC" w:rsidRPr="00CA1592" w:rsidRDefault="001455AC" w:rsidP="0075061D">
      <w:pPr>
        <w:pStyle w:val="Heading2"/>
      </w:pPr>
      <w:r w:rsidRPr="00CA1592">
        <w:t>Upcoming events</w:t>
      </w:r>
    </w:p>
    <w:p w14:paraId="531F30A4" w14:textId="77777777" w:rsidR="001455AC" w:rsidRPr="00CA1592" w:rsidRDefault="001455AC" w:rsidP="0075061D">
      <w:pPr>
        <w:pStyle w:val="Heading3"/>
      </w:pPr>
      <w:r w:rsidRPr="00CA1592">
        <w:t>4 August: Auckland Disability Advisory Panel meeting open to the public</w:t>
      </w:r>
    </w:p>
    <w:p w14:paraId="6E99E236" w14:textId="77777777" w:rsidR="001455AC" w:rsidRPr="00CA1592" w:rsidRDefault="001455AC" w:rsidP="001455AC">
      <w:r w:rsidRPr="00CA1592">
        <w:t>Have you ever wondered what is happening in the disability sector? Here is your chance. The next Disability Advisory Panel meeting, which will be the last for the term, is open to the public. Please note that the public will be muted during the meeting, but you are welcome to observe and listen to the discussion.</w:t>
      </w:r>
    </w:p>
    <w:p w14:paraId="20881B45" w14:textId="77777777" w:rsidR="001455AC" w:rsidRPr="00CA1592" w:rsidRDefault="001455AC" w:rsidP="001455AC">
      <w:r w:rsidRPr="00CA1592">
        <w:rPr>
          <w:b/>
          <w:bCs/>
        </w:rPr>
        <w:t>When:</w:t>
      </w:r>
      <w:r w:rsidRPr="00CA1592">
        <w:t xml:space="preserve"> Monday, 4 August 2025, 12pm to 3pm</w:t>
      </w:r>
    </w:p>
    <w:p w14:paraId="208ADE0A" w14:textId="77777777" w:rsidR="001455AC" w:rsidRPr="00CA1592" w:rsidRDefault="001455AC" w:rsidP="001455AC">
      <w:r w:rsidRPr="00CA1592">
        <w:t xml:space="preserve">Meeting papers and a recording will also be published afterwards. Once published, you'll be </w:t>
      </w:r>
      <w:hyperlink r:id="rId28" w:tgtFrame="_blank" w:history="1">
        <w:r w:rsidRPr="00453D52">
          <w:rPr>
            <w:rStyle w:val="Hyperlink"/>
            <w:rFonts w:eastAsia="Malgun Gothic"/>
            <w:lang w:eastAsia="ko-KR"/>
          </w:rPr>
          <w:t>access the Auckland Disability Advisory Panel meeting papers and meeting details on the Auckland Council website</w:t>
        </w:r>
      </w:hyperlink>
      <w:r w:rsidRPr="00CA1592">
        <w:t xml:space="preserve"> (</w:t>
      </w:r>
      <w:hyperlink r:id="rId29" w:history="1">
        <w:r w:rsidRPr="00453D52">
          <w:rPr>
            <w:rStyle w:val="Hyperlink"/>
          </w:rPr>
          <w:t>https://tinyurl.com/Agendas-and-Minutes-AC</w:t>
        </w:r>
      </w:hyperlink>
      <w:r w:rsidRPr="00CA1592">
        <w:t>)</w:t>
      </w:r>
      <w:r>
        <w:t>.</w:t>
      </w:r>
    </w:p>
    <w:p w14:paraId="0A74F369" w14:textId="77777777" w:rsidR="001455AC" w:rsidRPr="00CA1592" w:rsidRDefault="001455AC" w:rsidP="001455AC">
      <w:r w:rsidRPr="00CA1592">
        <w:t>Agendas will be available two working days before the meeting.</w:t>
      </w:r>
    </w:p>
    <w:p w14:paraId="43AACB73" w14:textId="77777777" w:rsidR="001455AC" w:rsidRPr="00CA1592" w:rsidRDefault="001455AC" w:rsidP="001455AC">
      <w:r w:rsidRPr="00CA1592">
        <w:lastRenderedPageBreak/>
        <w:t xml:space="preserve">If you'd like to join the meeting, either online or in person, please email </w:t>
      </w:r>
      <w:hyperlink r:id="rId30" w:history="1">
        <w:r w:rsidRPr="00453D52">
          <w:rPr>
            <w:rStyle w:val="Hyperlink"/>
          </w:rPr>
          <w:t>Disability.AdvisoryPanel@aucklandcouncil.govt.nz</w:t>
        </w:r>
      </w:hyperlink>
      <w:r w:rsidRPr="00CA1592">
        <w:t xml:space="preserve"> to let them know. This helps with planning and making sure everything is ready.</w:t>
      </w:r>
    </w:p>
    <w:p w14:paraId="0A4BDF7C" w14:textId="77777777" w:rsidR="001455AC" w:rsidRPr="00CA1592" w:rsidRDefault="001455AC" w:rsidP="0075061D">
      <w:pPr>
        <w:pStyle w:val="Heading3"/>
      </w:pPr>
      <w:r w:rsidRPr="00CA1592">
        <w:t>6 August: Office of the Ombudsman—Learning Session Webinar</w:t>
      </w:r>
    </w:p>
    <w:p w14:paraId="1BC95052" w14:textId="77777777" w:rsidR="001455AC" w:rsidRPr="00CA1592" w:rsidRDefault="001455AC" w:rsidP="001455AC">
      <w:r w:rsidRPr="00CA1592">
        <w:t xml:space="preserve">The Ombudsman, also known as Kaitiaki Mana </w:t>
      </w:r>
      <w:proofErr w:type="spellStart"/>
      <w:r w:rsidRPr="00CA1592">
        <w:t>Tangata</w:t>
      </w:r>
      <w:proofErr w:type="spellEnd"/>
      <w:r w:rsidRPr="00CA1592">
        <w:t>, helps New Zealanders deal with public sector agencies. They handle complaints, undertake investigations and inspections, and encourage good administration.</w:t>
      </w:r>
    </w:p>
    <w:p w14:paraId="151B1D14" w14:textId="77777777" w:rsidR="001455AC" w:rsidRPr="00CA1592" w:rsidRDefault="001455AC" w:rsidP="001455AC">
      <w:r w:rsidRPr="00CA1592">
        <w:t xml:space="preserve">The Office of the Ombudsman will be hosting a learning session on </w:t>
      </w:r>
      <w:r w:rsidRPr="00CA1592">
        <w:rPr>
          <w:b/>
          <w:bCs/>
        </w:rPr>
        <w:t>Wednesday 6 August at 1pm.</w:t>
      </w:r>
      <w:r w:rsidRPr="00CA1592">
        <w:t xml:space="preserve"> This session is for anyone who wants to learn about who the Ombudsman is, what they do, and how to make a complaint to the Ombudsman. They will also talk about how disability rights impact the work they do at the Ombudsman.</w:t>
      </w:r>
    </w:p>
    <w:p w14:paraId="4C374016" w14:textId="77777777" w:rsidR="001455AC" w:rsidRPr="00CA1592" w:rsidRDefault="001455AC" w:rsidP="001455AC">
      <w:r w:rsidRPr="00CA1592">
        <w:t>If you are interested in learning how you can use the Ombudsman's services, this session is for you! New Zealand Sign Language (NSZL) interpretation will be available.</w:t>
      </w:r>
    </w:p>
    <w:p w14:paraId="7EA27231" w14:textId="77777777" w:rsidR="001455AC" w:rsidRPr="00CA1592" w:rsidRDefault="001455AC" w:rsidP="001455AC">
      <w:r w:rsidRPr="00CA1592">
        <w:rPr>
          <w:b/>
          <w:bCs/>
        </w:rPr>
        <w:t>When:</w:t>
      </w:r>
      <w:r w:rsidRPr="00CA1592">
        <w:t xml:space="preserve"> Wednesday 6 August, 1pm to 2pm.</w:t>
      </w:r>
    </w:p>
    <w:p w14:paraId="3903B8B6" w14:textId="77777777" w:rsidR="001455AC" w:rsidRPr="00CA1592" w:rsidRDefault="001455AC" w:rsidP="001455AC">
      <w:r w:rsidRPr="00CA1592">
        <w:rPr>
          <w:b/>
          <w:bCs/>
        </w:rPr>
        <w:t>Where:</w:t>
      </w:r>
      <w:r w:rsidRPr="00CA1592">
        <w:t xml:space="preserve"> Online via Zoom.</w:t>
      </w:r>
    </w:p>
    <w:p w14:paraId="5ED20225" w14:textId="77777777" w:rsidR="001455AC" w:rsidRPr="00CA1592" w:rsidRDefault="001455AC" w:rsidP="001455AC">
      <w:hyperlink r:id="rId31" w:history="1">
        <w:r w:rsidRPr="00453D52">
          <w:rPr>
            <w:rStyle w:val="Hyperlink"/>
            <w:rFonts w:eastAsia="Malgun Gothic"/>
            <w:lang w:eastAsia="ko-KR"/>
          </w:rPr>
          <w:t>Register for the Office of the Ombudsman Learning Session</w:t>
        </w:r>
      </w:hyperlink>
      <w:r w:rsidRPr="00CA1592">
        <w:t xml:space="preserve"> (</w:t>
      </w:r>
      <w:hyperlink r:id="rId32" w:history="1">
        <w:r w:rsidRPr="00453D52">
          <w:rPr>
            <w:rStyle w:val="Hyperlink"/>
          </w:rPr>
          <w:t>https://tinyurl.com/registration-zoom-webinar</w:t>
        </w:r>
      </w:hyperlink>
      <w:r w:rsidRPr="00CA1592">
        <w:t>)</w:t>
      </w:r>
      <w:r>
        <w:t>.</w:t>
      </w:r>
    </w:p>
    <w:p w14:paraId="39A93217" w14:textId="77777777" w:rsidR="001455AC" w:rsidRPr="00CA1592" w:rsidRDefault="001455AC" w:rsidP="0075061D">
      <w:pPr>
        <w:pStyle w:val="Heading3"/>
      </w:pPr>
      <w:r w:rsidRPr="00CA1592">
        <w:t xml:space="preserve">12 August: Work Ready Webinar: Finding Work with </w:t>
      </w:r>
      <w:proofErr w:type="spellStart"/>
      <w:r w:rsidRPr="00CA1592">
        <w:t>Workbridge</w:t>
      </w:r>
      <w:proofErr w:type="spellEnd"/>
    </w:p>
    <w:p w14:paraId="7B15BAE6" w14:textId="3DA07643" w:rsidR="001455AC" w:rsidRPr="00CA1592" w:rsidRDefault="001455AC" w:rsidP="003818A2">
      <w:r w:rsidRPr="00CA1592">
        <w:t xml:space="preserve">Looking for work and want to learn about support to help you take the next step? Join us on </w:t>
      </w:r>
      <w:r w:rsidRPr="00CA1592">
        <w:rPr>
          <w:b/>
          <w:bCs/>
        </w:rPr>
        <w:t>Tuesday 12 August 2025, 10am to 11am,</w:t>
      </w:r>
      <w:r w:rsidRPr="00CA1592">
        <w:t xml:space="preserve"> for a special Work Ready Webinar</w:t>
      </w:r>
      <w:r w:rsidR="003818A2">
        <w:t xml:space="preserve"> </w:t>
      </w:r>
      <w:r w:rsidRPr="00CA1592">
        <w:t xml:space="preserve">with </w:t>
      </w:r>
      <w:proofErr w:type="spellStart"/>
      <w:r w:rsidRPr="00CA1592">
        <w:rPr>
          <w:b/>
          <w:bCs/>
        </w:rPr>
        <w:t>Workbridge</w:t>
      </w:r>
      <w:proofErr w:type="spellEnd"/>
      <w:r w:rsidRPr="00CA1592">
        <w:rPr>
          <w:b/>
          <w:bCs/>
        </w:rPr>
        <w:t>,</w:t>
      </w:r>
      <w:r w:rsidRPr="00CA1592">
        <w:t xml:space="preserve"> a nationwide organisation that helps jobseekers with disabilities or health conditions find and keep meaningful employment.</w:t>
      </w:r>
    </w:p>
    <w:p w14:paraId="0BAFFA1A" w14:textId="77777777" w:rsidR="001455AC" w:rsidRPr="00CA1592" w:rsidRDefault="001455AC" w:rsidP="001455AC">
      <w:r w:rsidRPr="00CA1592">
        <w:t xml:space="preserve">With more than 75 employment consultants in 22 centres across Aotearoa, </w:t>
      </w:r>
      <w:proofErr w:type="spellStart"/>
      <w:r w:rsidRPr="00CA1592">
        <w:t>Workbridge</w:t>
      </w:r>
      <w:proofErr w:type="spellEnd"/>
      <w:r w:rsidRPr="00CA1592">
        <w:t xml:space="preserve"> offers tailored support for jobseekers and guidance for inclusive employers. During this session, you'll learn about:</w:t>
      </w:r>
    </w:p>
    <w:p w14:paraId="791A6453" w14:textId="77777777" w:rsidR="001455AC" w:rsidRPr="00CA1592" w:rsidRDefault="001455AC" w:rsidP="003818A2">
      <w:pPr>
        <w:pStyle w:val="ListParagraph"/>
        <w:numPr>
          <w:ilvl w:val="0"/>
          <w:numId w:val="27"/>
        </w:numPr>
        <w:spacing w:before="0" w:after="120"/>
        <w:ind w:left="714" w:hanging="357"/>
        <w:rPr>
          <w:b/>
          <w:bCs/>
        </w:rPr>
      </w:pPr>
      <w:r w:rsidRPr="00CA1592">
        <w:rPr>
          <w:b/>
          <w:bCs/>
        </w:rPr>
        <w:t xml:space="preserve">Who can access </w:t>
      </w:r>
      <w:proofErr w:type="spellStart"/>
      <w:r w:rsidRPr="00CA1592">
        <w:rPr>
          <w:b/>
          <w:bCs/>
        </w:rPr>
        <w:t>Workbridge</w:t>
      </w:r>
      <w:proofErr w:type="spellEnd"/>
      <w:r w:rsidRPr="00CA1592">
        <w:rPr>
          <w:b/>
          <w:bCs/>
        </w:rPr>
        <w:t xml:space="preserve"> support.</w:t>
      </w:r>
    </w:p>
    <w:p w14:paraId="0487BCCA" w14:textId="77777777" w:rsidR="001455AC" w:rsidRPr="00CA1592" w:rsidRDefault="001455AC" w:rsidP="003818A2">
      <w:pPr>
        <w:pStyle w:val="ListParagraph"/>
        <w:numPr>
          <w:ilvl w:val="0"/>
          <w:numId w:val="27"/>
        </w:numPr>
        <w:spacing w:before="0" w:after="120"/>
        <w:ind w:left="714" w:hanging="357"/>
        <w:rPr>
          <w:b/>
          <w:bCs/>
        </w:rPr>
      </w:pPr>
      <w:r w:rsidRPr="00CA1592">
        <w:rPr>
          <w:b/>
          <w:bCs/>
        </w:rPr>
        <w:t>The types of services and support offered.</w:t>
      </w:r>
    </w:p>
    <w:p w14:paraId="666255F1" w14:textId="77777777" w:rsidR="001455AC" w:rsidRPr="00CA1592" w:rsidRDefault="001455AC" w:rsidP="003818A2">
      <w:pPr>
        <w:pStyle w:val="ListParagraph"/>
        <w:numPr>
          <w:ilvl w:val="0"/>
          <w:numId w:val="27"/>
        </w:numPr>
        <w:spacing w:before="0" w:after="120"/>
        <w:ind w:left="714" w:hanging="357"/>
        <w:rPr>
          <w:b/>
          <w:bCs/>
        </w:rPr>
      </w:pPr>
      <w:r w:rsidRPr="00CA1592">
        <w:rPr>
          <w:b/>
          <w:bCs/>
        </w:rPr>
        <w:t>Real client stories and examples of success.</w:t>
      </w:r>
    </w:p>
    <w:p w14:paraId="6587E01B" w14:textId="77777777" w:rsidR="001455AC" w:rsidRPr="00CA1592" w:rsidRDefault="001455AC" w:rsidP="003818A2">
      <w:pPr>
        <w:pStyle w:val="ListParagraph"/>
        <w:numPr>
          <w:ilvl w:val="0"/>
          <w:numId w:val="27"/>
        </w:numPr>
        <w:spacing w:before="0" w:after="120"/>
        <w:ind w:left="714" w:hanging="357"/>
        <w:rPr>
          <w:b/>
          <w:bCs/>
        </w:rPr>
      </w:pPr>
      <w:r w:rsidRPr="00CA1592">
        <w:rPr>
          <w:b/>
          <w:bCs/>
        </w:rPr>
        <w:t>There will also be time for general questions at the end of the session.</w:t>
      </w:r>
    </w:p>
    <w:p w14:paraId="28AD58AE" w14:textId="77777777" w:rsidR="001455AC" w:rsidRPr="00CA1592" w:rsidRDefault="001455AC" w:rsidP="001455AC">
      <w:hyperlink r:id="rId33" w:tgtFrame="_blank" w:history="1">
        <w:r w:rsidRPr="00453D52">
          <w:rPr>
            <w:rStyle w:val="Hyperlink"/>
          </w:rPr>
          <w:t>Join the work ready webinar Zoom session on Tuesday 12 August at 10am</w:t>
        </w:r>
      </w:hyperlink>
      <w:r>
        <w:t xml:space="preserve"> </w:t>
      </w:r>
      <w:r w:rsidRPr="00CA1592">
        <w:t>(</w:t>
      </w:r>
      <w:hyperlink r:id="rId34" w:history="1">
        <w:r w:rsidRPr="00453D52">
          <w:rPr>
            <w:rStyle w:val="Hyperlink"/>
          </w:rPr>
          <w:t>https://tinyurl.com/zoom-webinarsession</w:t>
        </w:r>
      </w:hyperlink>
      <w:r w:rsidRPr="00CA1592">
        <w:t>)</w:t>
      </w:r>
      <w:r>
        <w:t>.</w:t>
      </w:r>
    </w:p>
    <w:p w14:paraId="1D2FE221" w14:textId="77777777" w:rsidR="001455AC" w:rsidRPr="00CA1592" w:rsidRDefault="001455AC" w:rsidP="001455AC">
      <w:r w:rsidRPr="00CA1592">
        <w:t xml:space="preserve">If you can't attend the live session, don't worry! </w:t>
      </w:r>
      <w:hyperlink r:id="rId35" w:tgtFrame="_blank" w:history="1">
        <w:r w:rsidRPr="000227A0">
          <w:rPr>
            <w:rStyle w:val="Hyperlink"/>
          </w:rPr>
          <w:t>A recording will be uploaded to our website after the event</w:t>
        </w:r>
      </w:hyperlink>
      <w:r w:rsidRPr="00CA1592">
        <w:t xml:space="preserve"> (</w:t>
      </w:r>
      <w:hyperlink r:id="rId36" w:history="1">
        <w:r w:rsidRPr="000227A0">
          <w:rPr>
            <w:rStyle w:val="Hyperlink"/>
          </w:rPr>
          <w:t>https://tinyurl.com/zoom-event-recordings</w:t>
        </w:r>
      </w:hyperlink>
      <w:r w:rsidRPr="00CA1592">
        <w:t>)</w:t>
      </w:r>
      <w:r>
        <w:t>.</w:t>
      </w:r>
    </w:p>
    <w:p w14:paraId="5102DA70" w14:textId="77777777" w:rsidR="001455AC" w:rsidRPr="00CA1592" w:rsidRDefault="001455AC" w:rsidP="001455AC">
      <w:r w:rsidRPr="00CA1592">
        <w:lastRenderedPageBreak/>
        <w:t xml:space="preserve">For more information, please contact Sarah Mitchell at </w:t>
      </w:r>
      <w:hyperlink r:id="rId37" w:history="1">
        <w:r w:rsidRPr="000227A0">
          <w:rPr>
            <w:rStyle w:val="Hyperlink"/>
          </w:rPr>
          <w:t>SMitchell@blindlowvision.org.nz.</w:t>
        </w:r>
      </w:hyperlink>
    </w:p>
    <w:p w14:paraId="7582DB58" w14:textId="77777777" w:rsidR="001455AC" w:rsidRPr="00CA1592" w:rsidRDefault="001455AC" w:rsidP="0075061D">
      <w:pPr>
        <w:pStyle w:val="Heading4"/>
      </w:pPr>
      <w:r w:rsidRPr="00CA1592">
        <w:t>Work Ready Webinar Recordings &amp; Resources</w:t>
      </w:r>
    </w:p>
    <w:p w14:paraId="3825A4F2" w14:textId="77777777" w:rsidR="001455AC" w:rsidRPr="00CA1592" w:rsidRDefault="001455AC" w:rsidP="001455AC">
      <w:r w:rsidRPr="00CA1592">
        <w:t xml:space="preserve">Explore a series of standout webinars covering topics from cutting-edge accessible technology to vital support funds. </w:t>
      </w:r>
      <w:hyperlink r:id="rId38" w:history="1">
        <w:r w:rsidRPr="000227A0">
          <w:rPr>
            <w:rStyle w:val="Hyperlink"/>
          </w:rPr>
          <w:t>Listen to Work Ready Webinar Recordings at your leisure on the Blind Low Vision NZ website</w:t>
        </w:r>
      </w:hyperlink>
      <w:r w:rsidRPr="00CA1592">
        <w:t xml:space="preserve"> (</w:t>
      </w:r>
      <w:hyperlink r:id="rId39" w:history="1">
        <w:r w:rsidRPr="000227A0">
          <w:rPr>
            <w:rStyle w:val="Hyperlink"/>
          </w:rPr>
          <w:t>https://tinyurl.com/zoom-event-recordings</w:t>
        </w:r>
      </w:hyperlink>
      <w:r w:rsidRPr="00CA1592">
        <w:t>)</w:t>
      </w:r>
      <w:r>
        <w:t>.</w:t>
      </w:r>
    </w:p>
    <w:p w14:paraId="1735B9FF" w14:textId="77777777" w:rsidR="001455AC" w:rsidRPr="00CA1592" w:rsidRDefault="001455AC" w:rsidP="0075061D">
      <w:pPr>
        <w:pStyle w:val="Heading2"/>
      </w:pPr>
      <w:r w:rsidRPr="00CA1592">
        <w:t>Noticeboard</w:t>
      </w:r>
    </w:p>
    <w:p w14:paraId="032D3C90" w14:textId="77777777" w:rsidR="001455AC" w:rsidRPr="00CA1592" w:rsidRDefault="001455AC" w:rsidP="0075061D">
      <w:pPr>
        <w:pStyle w:val="Heading3"/>
      </w:pPr>
      <w:r w:rsidRPr="00CA1592">
        <w:t>3G networks are shutting down soon </w:t>
      </w:r>
    </w:p>
    <w:p w14:paraId="79791A61" w14:textId="77777777" w:rsidR="001455AC" w:rsidRPr="00CA1592" w:rsidRDefault="001455AC" w:rsidP="001455AC">
      <w:r w:rsidRPr="00CA1592">
        <w:t>From late 2025 to early 2026, New Zealand's main mobile companies, such as Spark, One NZ, and 2degrees, will turn off their 3G networks. This is part of a worldwide move to newer 4G and 5G technology.</w:t>
      </w:r>
    </w:p>
    <w:p w14:paraId="35F5F2AD" w14:textId="77777777" w:rsidR="001455AC" w:rsidRPr="00CA1592" w:rsidRDefault="001455AC" w:rsidP="001455AC">
      <w:r w:rsidRPr="00CA1592">
        <w:t>Most people will not notice any change. But if you have an older phone or use devices like medical alarms or safety equipment that connect using 3G, these may stop working. This includes making emergency 111 calls.</w:t>
      </w:r>
    </w:p>
    <w:p w14:paraId="376BB5EF" w14:textId="77777777" w:rsidR="001455AC" w:rsidRPr="00CA1592" w:rsidRDefault="001455AC" w:rsidP="001455AC">
      <w:r w:rsidRPr="00CA1592">
        <w:t>This change might affect you if you:</w:t>
      </w:r>
    </w:p>
    <w:p w14:paraId="3A2F588F" w14:textId="77777777" w:rsidR="001455AC" w:rsidRPr="00CA1592" w:rsidRDefault="001455AC" w:rsidP="00D3076B">
      <w:pPr>
        <w:pStyle w:val="ListParagraph"/>
        <w:numPr>
          <w:ilvl w:val="0"/>
          <w:numId w:val="28"/>
        </w:numPr>
        <w:spacing w:before="0" w:after="120"/>
        <w:ind w:left="714" w:hanging="357"/>
      </w:pPr>
      <w:r w:rsidRPr="00CA1592">
        <w:t>use an older phone.</w:t>
      </w:r>
    </w:p>
    <w:p w14:paraId="45652B68" w14:textId="77777777" w:rsidR="001455AC" w:rsidRPr="00CA1592" w:rsidRDefault="001455AC" w:rsidP="00D3076B">
      <w:pPr>
        <w:pStyle w:val="ListParagraph"/>
        <w:numPr>
          <w:ilvl w:val="0"/>
          <w:numId w:val="28"/>
        </w:numPr>
        <w:spacing w:before="0" w:after="120"/>
        <w:ind w:left="714" w:hanging="357"/>
      </w:pPr>
      <w:r w:rsidRPr="00CA1592">
        <w:t>rely on health or safety devices that use 3G.</w:t>
      </w:r>
    </w:p>
    <w:p w14:paraId="553F1D3B" w14:textId="77777777" w:rsidR="001455AC" w:rsidRPr="00CA1592" w:rsidRDefault="001455AC" w:rsidP="00D3076B">
      <w:pPr>
        <w:pStyle w:val="ListParagraph"/>
        <w:numPr>
          <w:ilvl w:val="0"/>
          <w:numId w:val="28"/>
        </w:numPr>
        <w:spacing w:before="0" w:after="120"/>
        <w:ind w:left="714" w:hanging="357"/>
      </w:pPr>
      <w:r w:rsidRPr="00CA1592">
        <w:t>live in a rural area with limited network options.</w:t>
      </w:r>
    </w:p>
    <w:p w14:paraId="71514236" w14:textId="77777777" w:rsidR="001455AC" w:rsidRPr="00CA1592" w:rsidRDefault="001455AC" w:rsidP="00D3076B">
      <w:pPr>
        <w:pStyle w:val="ListParagraph"/>
        <w:numPr>
          <w:ilvl w:val="0"/>
          <w:numId w:val="28"/>
        </w:numPr>
        <w:spacing w:before="0" w:after="120"/>
        <w:ind w:left="714" w:hanging="357"/>
      </w:pPr>
      <w:r w:rsidRPr="00CA1592">
        <w:t>find it hard to upgrade your device.</w:t>
      </w:r>
    </w:p>
    <w:p w14:paraId="4802D43F" w14:textId="77777777" w:rsidR="001455AC" w:rsidRPr="00CA1592" w:rsidRDefault="001455AC" w:rsidP="0075061D">
      <w:pPr>
        <w:pStyle w:val="Heading4"/>
      </w:pPr>
      <w:r w:rsidRPr="00CA1592">
        <w:lastRenderedPageBreak/>
        <w:t>What you can do:</w:t>
      </w:r>
    </w:p>
    <w:p w14:paraId="2F954476" w14:textId="77777777" w:rsidR="001455AC" w:rsidRPr="00CA1592" w:rsidRDefault="001455AC" w:rsidP="00D3076B">
      <w:pPr>
        <w:pStyle w:val="ListParagraph"/>
        <w:numPr>
          <w:ilvl w:val="0"/>
          <w:numId w:val="29"/>
        </w:numPr>
        <w:spacing w:before="0" w:after="120"/>
        <w:ind w:left="714" w:hanging="357"/>
      </w:pPr>
      <w:r w:rsidRPr="00CA1592">
        <w:t xml:space="preserve">Send a free text message to </w:t>
      </w:r>
      <w:r w:rsidRPr="00CA1592">
        <w:rPr>
          <w:b/>
          <w:bCs/>
        </w:rPr>
        <w:t>550</w:t>
      </w:r>
      <w:r w:rsidRPr="00CA1592">
        <w:t xml:space="preserve"> with the word "</w:t>
      </w:r>
      <w:r w:rsidRPr="00CA1592">
        <w:rPr>
          <w:b/>
          <w:bCs/>
        </w:rPr>
        <w:t>3G"</w:t>
      </w:r>
      <w:r w:rsidRPr="00CA1592">
        <w:t>. You'll get a reply telling you if your phone will still work after 3G shuts down.</w:t>
      </w:r>
    </w:p>
    <w:p w14:paraId="0C7038F7" w14:textId="77777777" w:rsidR="001455AC" w:rsidRPr="00CA1592" w:rsidRDefault="001455AC" w:rsidP="00D3076B">
      <w:pPr>
        <w:pStyle w:val="ListParagraph"/>
        <w:numPr>
          <w:ilvl w:val="0"/>
          <w:numId w:val="29"/>
        </w:numPr>
        <w:spacing w:before="0" w:after="120"/>
        <w:ind w:left="714" w:hanging="357"/>
      </w:pPr>
      <w:hyperlink r:id="rId40" w:tgtFrame="_blank" w:history="1">
        <w:r w:rsidRPr="00893548">
          <w:rPr>
            <w:rStyle w:val="Hyperlink"/>
            <w:rFonts w:eastAsia="Malgun Gothic"/>
            <w:lang w:eastAsia="ko-KR"/>
          </w:rPr>
          <w:t>Visit the 3G shutdown website</w:t>
        </w:r>
      </w:hyperlink>
      <w:r>
        <w:t xml:space="preserve"> </w:t>
      </w:r>
      <w:r w:rsidRPr="00CA1592">
        <w:t>(</w:t>
      </w:r>
      <w:hyperlink r:id="rId41" w:history="1">
        <w:r w:rsidRPr="00893548">
          <w:rPr>
            <w:rStyle w:val="Hyperlink"/>
          </w:rPr>
          <w:t>https://www.3gshutdown.co.nz/</w:t>
        </w:r>
      </w:hyperlink>
      <w:r w:rsidRPr="00CA1592">
        <w:t>) for helpful information and resources.</w:t>
      </w:r>
    </w:p>
    <w:p w14:paraId="484603E4" w14:textId="77777777" w:rsidR="001455AC" w:rsidRPr="00CA1592" w:rsidRDefault="001455AC" w:rsidP="00D3076B">
      <w:pPr>
        <w:pStyle w:val="ListParagraph"/>
        <w:numPr>
          <w:ilvl w:val="0"/>
          <w:numId w:val="29"/>
        </w:numPr>
        <w:spacing w:before="0" w:after="120"/>
        <w:ind w:left="714" w:hanging="357"/>
      </w:pPr>
      <w:r w:rsidRPr="00CA1592">
        <w:t>Tell your family and friends about this change, especially if they might be affected.</w:t>
      </w:r>
    </w:p>
    <w:p w14:paraId="41102974" w14:textId="77777777" w:rsidR="001455AC" w:rsidRPr="00CA1592" w:rsidRDefault="001455AC" w:rsidP="00D3076B">
      <w:pPr>
        <w:pStyle w:val="ListParagraph"/>
        <w:numPr>
          <w:ilvl w:val="0"/>
          <w:numId w:val="29"/>
        </w:numPr>
        <w:spacing w:before="0" w:after="120"/>
        <w:ind w:left="714" w:hanging="357"/>
      </w:pPr>
      <w:r w:rsidRPr="00CA1592">
        <w:t xml:space="preserve">Recycle any unused devices through </w:t>
      </w:r>
      <w:bookmarkStart w:id="0" w:name="_Hlk204276545"/>
      <w:r w:rsidRPr="007F2698">
        <w:rPr>
          <w:color w:val="0000FF"/>
        </w:rPr>
        <w:fldChar w:fldCharType="begin"/>
      </w:r>
      <w:r w:rsidRPr="007F2698">
        <w:rPr>
          <w:color w:val="0000FF"/>
        </w:rPr>
        <w:instrText>HYPERLINK "https://remobile.org.nz/"</w:instrText>
      </w:r>
      <w:r w:rsidRPr="007F2698">
        <w:rPr>
          <w:color w:val="0000FF"/>
        </w:rPr>
      </w:r>
      <w:r w:rsidRPr="007F2698">
        <w:rPr>
          <w:color w:val="0000FF"/>
        </w:rPr>
        <w:fldChar w:fldCharType="separate"/>
      </w:r>
      <w:r w:rsidRPr="007F2698">
        <w:rPr>
          <w:rStyle w:val="Hyperlink"/>
        </w:rPr>
        <w:t>RE:mobile</w:t>
      </w:r>
      <w:bookmarkEnd w:id="0"/>
      <w:r w:rsidRPr="007F2698">
        <w:rPr>
          <w:color w:val="0000FF"/>
        </w:rPr>
        <w:fldChar w:fldCharType="end"/>
      </w:r>
      <w:r w:rsidRPr="00CA1592">
        <w:t xml:space="preserve"> (</w:t>
      </w:r>
      <w:hyperlink r:id="rId42" w:history="1">
        <w:r w:rsidRPr="007F2698">
          <w:rPr>
            <w:rStyle w:val="Hyperlink"/>
          </w:rPr>
          <w:t>https://remobile.org.nz/</w:t>
        </w:r>
      </w:hyperlink>
      <w:r w:rsidRPr="00CA1592">
        <w:t>), It's free, with 500+ drop-off points.</w:t>
      </w:r>
    </w:p>
    <w:p w14:paraId="24132900" w14:textId="77777777" w:rsidR="001455AC" w:rsidRPr="00CA1592" w:rsidRDefault="001455AC" w:rsidP="001455AC">
      <w:r w:rsidRPr="00CA1592">
        <w:t xml:space="preserve">If you need help or have questions, please get in touch with </w:t>
      </w:r>
      <w:hyperlink r:id="rId43" w:history="1">
        <w:r w:rsidRPr="007F2698">
          <w:rPr>
            <w:rStyle w:val="Hyperlink"/>
          </w:rPr>
          <w:t>info@tcf.co.nz</w:t>
        </w:r>
      </w:hyperlink>
      <w:r w:rsidRPr="00CA1592">
        <w:t xml:space="preserve"> or visit </w:t>
      </w:r>
      <w:hyperlink r:id="rId44" w:tgtFrame="_blank" w:history="1">
        <w:r w:rsidRPr="007F2698">
          <w:rPr>
            <w:rStyle w:val="Hyperlink"/>
            <w:rFonts w:eastAsia="Malgun Gothic"/>
            <w:lang w:eastAsia="ko-KR"/>
          </w:rPr>
          <w:t>3G Shutdown NZ Website</w:t>
        </w:r>
      </w:hyperlink>
      <w:r w:rsidRPr="00CA1592">
        <w:t xml:space="preserve"> (</w:t>
      </w:r>
      <w:hyperlink r:id="rId45" w:history="1">
        <w:r w:rsidRPr="007F2698">
          <w:rPr>
            <w:rStyle w:val="Hyperlink"/>
          </w:rPr>
          <w:t>https://www.3gshutdown.co.nz/</w:t>
        </w:r>
      </w:hyperlink>
      <w:r w:rsidRPr="00CA1592">
        <w:t>)</w:t>
      </w:r>
      <w:r>
        <w:t>.</w:t>
      </w:r>
    </w:p>
    <w:p w14:paraId="0E18A105" w14:textId="77777777" w:rsidR="001455AC" w:rsidRPr="00CA1592" w:rsidRDefault="001455AC" w:rsidP="001455AC">
      <w:r w:rsidRPr="00CA1592">
        <w:t>We want to make sure everyone stays connected and safe.</w:t>
      </w:r>
    </w:p>
    <w:p w14:paraId="61E6033F" w14:textId="77777777" w:rsidR="001455AC" w:rsidRPr="00CA1592" w:rsidRDefault="001455AC" w:rsidP="0075061D">
      <w:pPr>
        <w:pStyle w:val="Heading3"/>
      </w:pPr>
      <w:r w:rsidRPr="00CA1592">
        <w:t>Staying safe online series</w:t>
      </w:r>
    </w:p>
    <w:p w14:paraId="50177E33" w14:textId="77777777" w:rsidR="001455AC" w:rsidRPr="00CA1592" w:rsidRDefault="001455AC" w:rsidP="001455AC">
      <w:r w:rsidRPr="00CA1592">
        <w:t>These days, much of life happens online. And if you are blind, deafblind, or have low vision, the digital world isn't always easy to use. Some websites or devices can be hard to navigate if they aren't designed to be accessible. How easy it feels often depends on how comfortable you are with technology and the tools you use.</w:t>
      </w:r>
    </w:p>
    <w:p w14:paraId="30513D19" w14:textId="77777777" w:rsidR="001455AC" w:rsidRPr="00CA1592" w:rsidRDefault="001455AC" w:rsidP="001455AC">
      <w:r w:rsidRPr="00CA1592">
        <w:lastRenderedPageBreak/>
        <w:t>As the world becomes more digital, learning to use these tools can really help. At the same time, it's important to know how to protect yourself and stay safe online. Accessibility matters, but security is just as important, especially because the internet connects you to many people you don't know, and there's a vast amount of information out there. Behind the screen, sometimes it's hard to tell what's real or safe. Some messages are scams, made to trick you into sharing personal details or clicking on harmful links.</w:t>
      </w:r>
    </w:p>
    <w:p w14:paraId="37A1C85E" w14:textId="77777777" w:rsidR="001455AC" w:rsidRPr="00CA1592" w:rsidRDefault="001455AC" w:rsidP="001455AC">
      <w:r w:rsidRPr="00CA1592">
        <w:t>Our new "Staying safe online" series will share simple, practical tips to help you spot warning signs, protect your information, and feel more confident online.</w:t>
      </w:r>
    </w:p>
    <w:p w14:paraId="54908149" w14:textId="77777777" w:rsidR="001455AC" w:rsidRPr="00CA1592" w:rsidRDefault="001455AC" w:rsidP="0075061D">
      <w:pPr>
        <w:pStyle w:val="Heading4"/>
      </w:pPr>
      <w:r w:rsidRPr="00CA1592">
        <w:t>Episode One: How to spot a scam email or message</w:t>
      </w:r>
    </w:p>
    <w:p w14:paraId="46BC9DC5" w14:textId="22D91DE3" w:rsidR="00FA1E96" w:rsidRDefault="001455AC" w:rsidP="001455AC">
      <w:r w:rsidRPr="00CA1592">
        <w:t>Have you ever received a message or email saying, "Your parcel delivery failed because you weren't home. You need to confirm your address or personal details to receive your parcel"? If you're expecting a parcel, this kind of message doesn't always seem suspicious. It can feel urgent and familiar, so some people click the link without thinking twice. Scam emails and messages are meant to trick you. They might ask for personal information, try to get you to click on harmful links, or even ask for money. Some can look very real, so it helps to know the signs.</w:t>
      </w:r>
    </w:p>
    <w:p w14:paraId="78E92263" w14:textId="03B7C31C" w:rsidR="001455AC" w:rsidRPr="00CA1592" w:rsidRDefault="00FA1E96" w:rsidP="00FA1E96">
      <w:pPr>
        <w:spacing w:before="0" w:after="0" w:line="240" w:lineRule="auto"/>
      </w:pPr>
      <w:r>
        <w:br w:type="page"/>
      </w:r>
    </w:p>
    <w:p w14:paraId="4CFD56A6" w14:textId="77777777" w:rsidR="001455AC" w:rsidRPr="00CA1592" w:rsidRDefault="001455AC" w:rsidP="001455AC">
      <w:pPr>
        <w:rPr>
          <w:b/>
          <w:bCs/>
        </w:rPr>
      </w:pPr>
      <w:r w:rsidRPr="00CA1592">
        <w:rPr>
          <w:b/>
          <w:bCs/>
        </w:rPr>
        <w:lastRenderedPageBreak/>
        <w:t>Signs to watch for:</w:t>
      </w:r>
    </w:p>
    <w:p w14:paraId="2DF1EE1B" w14:textId="77777777" w:rsidR="001455AC" w:rsidRPr="00CA1592" w:rsidRDefault="001455AC" w:rsidP="00213936">
      <w:pPr>
        <w:pStyle w:val="ListParagraph"/>
        <w:numPr>
          <w:ilvl w:val="0"/>
          <w:numId w:val="30"/>
        </w:numPr>
        <w:spacing w:before="0" w:after="120"/>
      </w:pPr>
      <w:r w:rsidRPr="00CA1592">
        <w:rPr>
          <w:b/>
          <w:bCs/>
        </w:rPr>
        <w:t>Spelling or grammar mistakes:</w:t>
      </w:r>
      <w:r w:rsidRPr="00CA1592">
        <w:t xml:space="preserve"> Scam messages often have odd wording or poor grammar. For those who use screen reader, listen for strange or unexpected pronunciation. If something sounds off, it might be a misspelling. If you use a Braille display, that can help you spot spelling mistakes too.</w:t>
      </w:r>
    </w:p>
    <w:p w14:paraId="35484672" w14:textId="77777777" w:rsidR="001455AC" w:rsidRPr="00CA1592" w:rsidRDefault="001455AC" w:rsidP="00213936">
      <w:pPr>
        <w:pStyle w:val="ListParagraph"/>
        <w:numPr>
          <w:ilvl w:val="0"/>
          <w:numId w:val="30"/>
        </w:numPr>
        <w:spacing w:before="0" w:after="120"/>
      </w:pPr>
      <w:r w:rsidRPr="00CA1592">
        <w:rPr>
          <w:b/>
          <w:bCs/>
        </w:rPr>
        <w:t>Generic greetings:</w:t>
      </w:r>
      <w:r w:rsidRPr="00CA1592">
        <w:t xml:space="preserve"> Be wary of messages that </w:t>
      </w:r>
      <w:proofErr w:type="gramStart"/>
      <w:r w:rsidRPr="00CA1592">
        <w:t>say</w:t>
      </w:r>
      <w:proofErr w:type="gramEnd"/>
      <w:r w:rsidRPr="00CA1592">
        <w:t xml:space="preserve"> "Dear customer" or "Hello friend" instead of using your name.</w:t>
      </w:r>
    </w:p>
    <w:p w14:paraId="30C34594" w14:textId="77777777" w:rsidR="001455AC" w:rsidRPr="00CA1592" w:rsidRDefault="001455AC" w:rsidP="00213936">
      <w:pPr>
        <w:pStyle w:val="ListParagraph"/>
        <w:numPr>
          <w:ilvl w:val="0"/>
          <w:numId w:val="30"/>
        </w:numPr>
        <w:spacing w:before="0" w:after="120"/>
      </w:pPr>
      <w:r w:rsidRPr="00CA1592">
        <w:rPr>
          <w:b/>
          <w:bCs/>
        </w:rPr>
        <w:t>A sense of urgency:</w:t>
      </w:r>
      <w:r w:rsidRPr="00CA1592">
        <w:t xml:space="preserve"> Messages that say things like "Your account will be closed today" or "Act now to avoid a fine" are designed to panic you into acting quickly.</w:t>
      </w:r>
    </w:p>
    <w:p w14:paraId="4E510127" w14:textId="77777777" w:rsidR="001455AC" w:rsidRPr="00CA1592" w:rsidRDefault="001455AC" w:rsidP="00213936">
      <w:pPr>
        <w:pStyle w:val="ListParagraph"/>
        <w:numPr>
          <w:ilvl w:val="0"/>
          <w:numId w:val="30"/>
        </w:numPr>
        <w:spacing w:before="0" w:after="120"/>
      </w:pPr>
      <w:r w:rsidRPr="00CA1592">
        <w:rPr>
          <w:b/>
          <w:bCs/>
        </w:rPr>
        <w:t>Unusual email addresses or phone numbers:</w:t>
      </w:r>
      <w:r w:rsidRPr="00CA1592">
        <w:t xml:space="preserve"> Always check where the message is coming from. Scam messages often come from addresses that don't match the company's real contact details. You can double-check by visiting the official website or asking someone you trust to help you check.</w:t>
      </w:r>
    </w:p>
    <w:p w14:paraId="14A60C76" w14:textId="77777777" w:rsidR="001455AC" w:rsidRPr="00CA1592" w:rsidRDefault="001455AC" w:rsidP="00213936">
      <w:pPr>
        <w:pStyle w:val="ListParagraph"/>
        <w:numPr>
          <w:ilvl w:val="0"/>
          <w:numId w:val="30"/>
        </w:numPr>
        <w:spacing w:before="0" w:after="120"/>
      </w:pPr>
      <w:r w:rsidRPr="00CA1592">
        <w:rPr>
          <w:b/>
          <w:bCs/>
        </w:rPr>
        <w:t>Unexpected attachments:</w:t>
      </w:r>
      <w:r w:rsidRPr="00CA1592">
        <w:t xml:space="preserve"> They could contain harmful software.</w:t>
      </w:r>
    </w:p>
    <w:p w14:paraId="4138D5CC" w14:textId="77777777" w:rsidR="001455AC" w:rsidRPr="00CA1592" w:rsidRDefault="001455AC" w:rsidP="00213936">
      <w:pPr>
        <w:pStyle w:val="ListParagraph"/>
        <w:numPr>
          <w:ilvl w:val="0"/>
          <w:numId w:val="30"/>
        </w:numPr>
        <w:spacing w:before="0" w:after="120"/>
      </w:pPr>
      <w:r w:rsidRPr="00CA1592">
        <w:rPr>
          <w:b/>
          <w:bCs/>
        </w:rPr>
        <w:t>Phone numbers from other countries:</w:t>
      </w:r>
      <w:r w:rsidRPr="00CA1592">
        <w:t xml:space="preserve"> If you get a message or call from an international number (New Zealand's code is +64, Australia's is +61) and you're not expecting it, be careful.</w:t>
      </w:r>
    </w:p>
    <w:p w14:paraId="3C6EBF2A" w14:textId="77777777" w:rsidR="001455AC" w:rsidRPr="00CA1592" w:rsidRDefault="001455AC" w:rsidP="00213936">
      <w:pPr>
        <w:spacing w:before="0" w:after="120"/>
        <w:rPr>
          <w:b/>
          <w:bCs/>
        </w:rPr>
      </w:pPr>
      <w:r w:rsidRPr="00CA1592">
        <w:rPr>
          <w:b/>
          <w:bCs/>
        </w:rPr>
        <w:lastRenderedPageBreak/>
        <w:t>What to do if you get a scam email or message</w:t>
      </w:r>
    </w:p>
    <w:p w14:paraId="7FA86FBE" w14:textId="77777777" w:rsidR="001455AC" w:rsidRPr="00CA1592" w:rsidRDefault="001455AC" w:rsidP="00892A37">
      <w:pPr>
        <w:pStyle w:val="ListParagraph"/>
        <w:numPr>
          <w:ilvl w:val="0"/>
          <w:numId w:val="31"/>
        </w:numPr>
        <w:spacing w:before="0" w:after="120"/>
        <w:ind w:left="714" w:hanging="357"/>
      </w:pPr>
      <w:r w:rsidRPr="00CA1592">
        <w:rPr>
          <w:b/>
          <w:bCs/>
        </w:rPr>
        <w:t>Don't click</w:t>
      </w:r>
      <w:r w:rsidRPr="00CA1592">
        <w:t xml:space="preserve"> on any links or open attachments.</w:t>
      </w:r>
    </w:p>
    <w:p w14:paraId="7BD3C2C8" w14:textId="77777777" w:rsidR="001455AC" w:rsidRPr="00CA1592" w:rsidRDefault="001455AC" w:rsidP="00892A37">
      <w:pPr>
        <w:pStyle w:val="ListParagraph"/>
        <w:numPr>
          <w:ilvl w:val="0"/>
          <w:numId w:val="31"/>
        </w:numPr>
        <w:spacing w:before="0" w:after="120"/>
        <w:ind w:left="714" w:hanging="357"/>
      </w:pPr>
      <w:r w:rsidRPr="00CA1592">
        <w:rPr>
          <w:b/>
          <w:bCs/>
        </w:rPr>
        <w:t>Don't reply</w:t>
      </w:r>
      <w:r w:rsidRPr="00CA1592">
        <w:t xml:space="preserve"> to the message or answer the call.</w:t>
      </w:r>
    </w:p>
    <w:p w14:paraId="05E46F1E" w14:textId="77777777" w:rsidR="001455AC" w:rsidRPr="00CA1592" w:rsidRDefault="001455AC" w:rsidP="00892A37">
      <w:pPr>
        <w:pStyle w:val="ListParagraph"/>
        <w:numPr>
          <w:ilvl w:val="0"/>
          <w:numId w:val="31"/>
        </w:numPr>
        <w:spacing w:before="0" w:after="120"/>
        <w:ind w:left="714" w:hanging="357"/>
      </w:pPr>
      <w:r w:rsidRPr="00CA1592">
        <w:rPr>
          <w:b/>
          <w:bCs/>
        </w:rPr>
        <w:t>Report it.</w:t>
      </w:r>
      <w:r w:rsidRPr="00CA1592">
        <w:t xml:space="preserve"> Let your email or phone provider </w:t>
      </w:r>
      <w:proofErr w:type="gramStart"/>
      <w:r w:rsidRPr="00CA1592">
        <w:t>know, or</w:t>
      </w:r>
      <w:proofErr w:type="gramEnd"/>
      <w:r w:rsidRPr="00CA1592">
        <w:t xml:space="preserve"> use a local scam reporting service.</w:t>
      </w:r>
    </w:p>
    <w:p w14:paraId="27877A23" w14:textId="77777777" w:rsidR="001455AC" w:rsidRPr="00CA1592" w:rsidRDefault="001455AC" w:rsidP="00892A37">
      <w:pPr>
        <w:pStyle w:val="ListParagraph"/>
        <w:numPr>
          <w:ilvl w:val="0"/>
          <w:numId w:val="31"/>
        </w:numPr>
        <w:spacing w:before="0" w:after="120"/>
        <w:ind w:left="714" w:hanging="357"/>
      </w:pPr>
      <w:r w:rsidRPr="00CA1592">
        <w:rPr>
          <w:b/>
          <w:bCs/>
        </w:rPr>
        <w:t>Delete it.</w:t>
      </w:r>
      <w:r w:rsidRPr="00CA1592">
        <w:t xml:space="preserve"> Once reported, remove the message from your inbox.</w:t>
      </w:r>
    </w:p>
    <w:p w14:paraId="136558F3" w14:textId="77777777" w:rsidR="001455AC" w:rsidRPr="00CA1592" w:rsidRDefault="001455AC" w:rsidP="00892A37">
      <w:pPr>
        <w:pStyle w:val="ListParagraph"/>
        <w:numPr>
          <w:ilvl w:val="0"/>
          <w:numId w:val="31"/>
        </w:numPr>
        <w:spacing w:before="0" w:after="120"/>
        <w:ind w:left="714" w:hanging="357"/>
      </w:pPr>
      <w:r w:rsidRPr="00CA1592">
        <w:rPr>
          <w:b/>
          <w:bCs/>
        </w:rPr>
        <w:t>Check with the company or real person.</w:t>
      </w:r>
      <w:r w:rsidRPr="00CA1592">
        <w:t xml:space="preserve"> If you're unsure, go to the company's official website or call using a number you trust.</w:t>
      </w:r>
    </w:p>
    <w:p w14:paraId="321219A7" w14:textId="77777777" w:rsidR="001455AC" w:rsidRPr="00CA1592" w:rsidRDefault="001455AC" w:rsidP="001455AC">
      <w:r w:rsidRPr="00CA1592">
        <w:rPr>
          <w:rFonts w:eastAsia="Malgun Gothic"/>
          <w:lang w:eastAsia="ko-KR"/>
        </w:rPr>
        <w:t xml:space="preserve">Remember, if something doesn't feel right, it's always okay to pause, check, and ask someone you trust. If you want to learn more, please </w:t>
      </w:r>
      <w:hyperlink r:id="rId46">
        <w:r w:rsidRPr="006C21FA">
          <w:rPr>
            <w:rStyle w:val="Hyperlink"/>
            <w:rFonts w:eastAsia="Malgun Gothic"/>
            <w:lang w:eastAsia="ko-KR"/>
          </w:rPr>
          <w:t>visit Vision Australia's website for their helpful guide on understanding email scams for screen reader users</w:t>
        </w:r>
      </w:hyperlink>
      <w:r w:rsidRPr="00CA1592">
        <w:rPr>
          <w:rFonts w:eastAsia="Malgun Gothic"/>
          <w:lang w:eastAsia="ko-KR"/>
        </w:rPr>
        <w:t xml:space="preserve"> (</w:t>
      </w:r>
      <w:hyperlink r:id="rId47" w:history="1">
        <w:r w:rsidRPr="006C21FA">
          <w:rPr>
            <w:rStyle w:val="Hyperlink"/>
            <w:rFonts w:eastAsia="Malgun Gothic"/>
            <w:lang w:eastAsia="ko-KR"/>
          </w:rPr>
          <w:t>https://tinyurl.com/5ycew53c</w:t>
        </w:r>
      </w:hyperlink>
      <w:r w:rsidRPr="00CA1592">
        <w:rPr>
          <w:rFonts w:eastAsia="Malgun Gothic"/>
          <w:lang w:eastAsia="ko-KR"/>
        </w:rPr>
        <w:t>)</w:t>
      </w:r>
      <w:r>
        <w:rPr>
          <w:rFonts w:eastAsia="Malgun Gothic"/>
          <w:lang w:eastAsia="ko-KR"/>
        </w:rPr>
        <w:t>.</w:t>
      </w:r>
      <w:r w:rsidRPr="00CA1592">
        <w:rPr>
          <w:rFonts w:eastAsia="Malgun Gothic"/>
          <w:lang w:eastAsia="ko-KR"/>
        </w:rPr>
        <w:t xml:space="preserve"> You can also find more </w:t>
      </w:r>
      <w:hyperlink r:id="rId48">
        <w:r w:rsidRPr="006C21FA">
          <w:rPr>
            <w:rStyle w:val="Hyperlink"/>
            <w:rFonts w:eastAsia="Malgun Gothic"/>
            <w:lang w:eastAsia="ko-KR"/>
          </w:rPr>
          <w:t>helpful tips on RNIB's website</w:t>
        </w:r>
      </w:hyperlink>
      <w:r w:rsidRPr="00CA1592">
        <w:t xml:space="preserve"> (</w:t>
      </w:r>
      <w:hyperlink r:id="rId49" w:history="1">
        <w:r w:rsidRPr="006C21FA">
          <w:rPr>
            <w:rStyle w:val="Hyperlink"/>
          </w:rPr>
          <w:t>https://tinyurl.com/staying-safe-online-RNIB</w:t>
        </w:r>
      </w:hyperlink>
      <w:r w:rsidRPr="00CA1592">
        <w:t>)</w:t>
      </w:r>
      <w:r>
        <w:t>.</w:t>
      </w:r>
    </w:p>
    <w:p w14:paraId="7B6ED80F" w14:textId="77777777" w:rsidR="001455AC" w:rsidRPr="00CA1592" w:rsidRDefault="001455AC" w:rsidP="0075061D">
      <w:pPr>
        <w:pStyle w:val="Heading3"/>
      </w:pPr>
      <w:r w:rsidRPr="00CA1592">
        <w:t>Changes to local newspapers may affect our library content</w:t>
      </w:r>
    </w:p>
    <w:p w14:paraId="6663A0B9" w14:textId="77777777" w:rsidR="001455AC" w:rsidRPr="00CA1592" w:rsidRDefault="001455AC" w:rsidP="001455AC">
      <w:r w:rsidRPr="00CA1592">
        <w:t>If reading the local paper is part of your weekly routine, you might notice some changes in the Blind Low Vision NZ Library soon.</w:t>
      </w:r>
    </w:p>
    <w:p w14:paraId="6D4DD5B4" w14:textId="6BDE40E6" w:rsidR="001455AC" w:rsidRPr="00CA1592" w:rsidRDefault="001455AC" w:rsidP="00213936">
      <w:r w:rsidRPr="00CA1592">
        <w:t xml:space="preserve">That's because the publisher </w:t>
      </w:r>
      <w:r w:rsidRPr="00CA1592">
        <w:rPr>
          <w:b/>
          <w:bCs/>
        </w:rPr>
        <w:t>Stuff</w:t>
      </w:r>
      <w:r w:rsidRPr="00CA1592">
        <w:t xml:space="preserve"> has announced that, by the end of July, it will be closing around 15 community </w:t>
      </w:r>
      <w:r w:rsidRPr="00CA1592">
        <w:lastRenderedPageBreak/>
        <w:t>newspapers across Aotearoa. This includes well-loved</w:t>
      </w:r>
      <w:r w:rsidR="00213936">
        <w:t xml:space="preserve"> </w:t>
      </w:r>
      <w:r w:rsidRPr="00CA1592">
        <w:t>Auckland titles like The Rodney Times, Central Leader, and The North Shore Times, which have been part of people's lives for decades.</w:t>
      </w:r>
    </w:p>
    <w:p w14:paraId="5E0C5054" w14:textId="77777777" w:rsidR="001455AC" w:rsidRPr="00CA1592" w:rsidRDefault="001455AC" w:rsidP="001455AC">
      <w:r w:rsidRPr="00CA1592">
        <w:t>Some papers, like The Marlborough Express, will only continue digitally.</w:t>
      </w:r>
    </w:p>
    <w:p w14:paraId="19727CC3" w14:textId="77777777" w:rsidR="001455AC" w:rsidRPr="00CA1592" w:rsidRDefault="001455AC" w:rsidP="001455AC">
      <w:r w:rsidRPr="00CA1592">
        <w:t>These changes may affect what's available through our Library service, especially if you read local or community news.</w:t>
      </w:r>
    </w:p>
    <w:p w14:paraId="5828FAF0" w14:textId="77777777" w:rsidR="001455AC" w:rsidRPr="00CA1592" w:rsidRDefault="001455AC" w:rsidP="001455AC">
      <w:hyperlink r:id="rId50" w:history="1">
        <w:r w:rsidRPr="00E75700">
          <w:rPr>
            <w:rStyle w:val="Hyperlink"/>
            <w:rFonts w:eastAsia="Malgun Gothic"/>
            <w:lang w:eastAsia="ko-KR"/>
          </w:rPr>
          <w:t>Learn how Stuff is focusing more on online news and closing 15 community newspapers across Aotearoa on the Press website</w:t>
        </w:r>
      </w:hyperlink>
      <w:r w:rsidRPr="00CA1592">
        <w:t xml:space="preserve"> (</w:t>
      </w:r>
      <w:hyperlink r:id="rId51" w:history="1">
        <w:r w:rsidRPr="00E75700">
          <w:rPr>
            <w:rStyle w:val="Hyperlink"/>
          </w:rPr>
          <w:t>https://tinyurl.com/focus-on-digital-future-Stuff</w:t>
        </w:r>
      </w:hyperlink>
      <w:r w:rsidRPr="00CA1592">
        <w:t>)</w:t>
      </w:r>
      <w:r>
        <w:t>.</w:t>
      </w:r>
    </w:p>
    <w:p w14:paraId="372FA892" w14:textId="77777777" w:rsidR="001455AC" w:rsidRPr="00CA1592" w:rsidRDefault="001455AC" w:rsidP="0075061D">
      <w:pPr>
        <w:pStyle w:val="Heading3"/>
      </w:pPr>
      <w:r w:rsidRPr="00CA1592">
        <w:t>Library Survey now open</w:t>
      </w:r>
    </w:p>
    <w:p w14:paraId="3A62CBA5" w14:textId="77777777" w:rsidR="001455AC" w:rsidRPr="00CA1592" w:rsidRDefault="001455AC" w:rsidP="001455AC">
      <w:r w:rsidRPr="00CA1592">
        <w:t>If you are a member of the Blind Low Vision NZ Library, you may have received a Library Survey from us. This is your opportunity to tell us what you think about our library services and help shape how we support you in the future.</w:t>
      </w:r>
    </w:p>
    <w:p w14:paraId="7B2B5447" w14:textId="77777777" w:rsidR="001455AC" w:rsidRPr="00CA1592" w:rsidRDefault="001455AC" w:rsidP="001455AC">
      <w:r w:rsidRPr="00CA1592">
        <w:t>The survey has been sent out by email. If you have not seen it yet, please check your spam or junk folders, too. If you would prefer to complete the survey over the phone, our Contact Centre team is here to help. Call us on 0800 24 33 33, Monday to Friday, 8.30am to 5.00pm.</w:t>
      </w:r>
    </w:p>
    <w:p w14:paraId="484D11BE" w14:textId="77777777" w:rsidR="001455AC" w:rsidRPr="00CA1592" w:rsidRDefault="001455AC" w:rsidP="001455AC">
      <w:r w:rsidRPr="00CA1592">
        <w:lastRenderedPageBreak/>
        <w:t>Your feedback is important. It helps us improve our services and ensure they remain accessible and relevant for you.</w:t>
      </w:r>
    </w:p>
    <w:p w14:paraId="4FAE79DE" w14:textId="77777777" w:rsidR="001455AC" w:rsidRPr="00CA1592" w:rsidRDefault="001455AC" w:rsidP="0075061D">
      <w:pPr>
        <w:pStyle w:val="Heading3"/>
      </w:pPr>
      <w:r w:rsidRPr="00CA1592">
        <w:t>Alexa skill issues being investigated</w:t>
      </w:r>
    </w:p>
    <w:p w14:paraId="73861D4D" w14:textId="77777777" w:rsidR="001455AC" w:rsidRPr="00CA1592" w:rsidRDefault="001455AC" w:rsidP="001455AC">
      <w:r w:rsidRPr="00CA1592">
        <w:t>We want to let you know that there are currently some issues with the Blind Low Vision NZ skill on Alexa. In some cases, Alexa says the skill doesn't exist or even replies with "just kidding". This seems to be part of a wider issue with Amazon Alexa and is also affecting other skills.</w:t>
      </w:r>
    </w:p>
    <w:p w14:paraId="7B1F0323" w14:textId="77777777" w:rsidR="001455AC" w:rsidRPr="00CA1592" w:rsidRDefault="001455AC" w:rsidP="001455AC">
      <w:r w:rsidRPr="00CA1592">
        <w:t>We're looking into it and will update you if we find a fix or learn more.</w:t>
      </w:r>
    </w:p>
    <w:p w14:paraId="6FC852C4" w14:textId="77777777" w:rsidR="001455AC" w:rsidRPr="00CA1592" w:rsidRDefault="001455AC" w:rsidP="001455AC">
      <w:r w:rsidRPr="00CA1592">
        <w:t xml:space="preserve">If you have any questions about our Library service, please call us on 0800 24 33 33 or email the </w:t>
      </w:r>
      <w:proofErr w:type="gramStart"/>
      <w:r w:rsidRPr="00CA1592">
        <w:t>Library</w:t>
      </w:r>
      <w:proofErr w:type="gramEnd"/>
      <w:r w:rsidRPr="00CA1592">
        <w:t xml:space="preserve"> team at </w:t>
      </w:r>
      <w:hyperlink r:id="rId52" w:history="1">
        <w:r w:rsidRPr="008564D2">
          <w:rPr>
            <w:rStyle w:val="Hyperlink"/>
          </w:rPr>
          <w:t>library@blindlowvision.org.nz</w:t>
        </w:r>
      </w:hyperlink>
      <w:r w:rsidRPr="00CA1592">
        <w:t>.</w:t>
      </w:r>
    </w:p>
    <w:p w14:paraId="731C2F8C" w14:textId="77777777" w:rsidR="001455AC" w:rsidRPr="00CA1592" w:rsidRDefault="001455AC" w:rsidP="0075061D">
      <w:pPr>
        <w:pStyle w:val="Heading3"/>
      </w:pPr>
      <w:r w:rsidRPr="00CA1592">
        <w:t>Coming soon: Communications Survey</w:t>
      </w:r>
    </w:p>
    <w:p w14:paraId="1B5901ED" w14:textId="77777777" w:rsidR="001455AC" w:rsidRPr="00CA1592" w:rsidRDefault="001455AC" w:rsidP="001455AC">
      <w:r w:rsidRPr="00CA1592">
        <w:t>In the coming weeks, you will receive a separate email with a short survey. This is your opportunity to tell Blind Low Vision NZ how well our information and communications are working for you and what we could do better.</w:t>
      </w:r>
    </w:p>
    <w:p w14:paraId="40ABA283" w14:textId="77777777" w:rsidR="001455AC" w:rsidRPr="00CA1592" w:rsidRDefault="001455AC" w:rsidP="001455AC">
      <w:r w:rsidRPr="00CA1592">
        <w:t xml:space="preserve">You will be able to complete the survey </w:t>
      </w:r>
      <w:r w:rsidRPr="00CA1592">
        <w:rPr>
          <w:b/>
          <w:bCs/>
        </w:rPr>
        <w:t>online</w:t>
      </w:r>
      <w:r w:rsidRPr="00CA1592">
        <w:t xml:space="preserve"> or by </w:t>
      </w:r>
      <w:r w:rsidRPr="00CA1592">
        <w:rPr>
          <w:b/>
          <w:bCs/>
        </w:rPr>
        <w:t>phone.</w:t>
      </w:r>
      <w:r w:rsidRPr="00CA1592">
        <w:t xml:space="preserve"> It takes around 10 to 15 minutes, and everyone who takes part can go into the draw to win one of five $500 Vision Store vouchers.</w:t>
      </w:r>
    </w:p>
    <w:p w14:paraId="2112AAF5" w14:textId="77777777" w:rsidR="001455AC" w:rsidRPr="00CA1592" w:rsidRDefault="001455AC" w:rsidP="001455AC">
      <w:r w:rsidRPr="00CA1592">
        <w:lastRenderedPageBreak/>
        <w:t>We want to make sure you get the right information, at the right time, in the right way, whether that is by email, phone, or another format that works for you. Your feedback will help us get that right.</w:t>
      </w:r>
    </w:p>
    <w:p w14:paraId="6435402F" w14:textId="77777777" w:rsidR="001455AC" w:rsidRPr="00CA1592" w:rsidRDefault="001455AC" w:rsidP="001455AC">
      <w:r w:rsidRPr="00CA1592">
        <w:t>This is just the start. We will continue to listen and make improvements based on what you tell us.</w:t>
      </w:r>
    </w:p>
    <w:p w14:paraId="69EC3A57" w14:textId="77777777" w:rsidR="001455AC" w:rsidRPr="00CA1592" w:rsidRDefault="001455AC" w:rsidP="001455AC">
      <w:r w:rsidRPr="00CA1592">
        <w:t xml:space="preserve">Need support to take part? Call us or speak to one of our team members in the Contact Centre by ringing </w:t>
      </w:r>
      <w:r w:rsidRPr="00CA1592">
        <w:rPr>
          <w:b/>
          <w:bCs/>
        </w:rPr>
        <w:t>0800 24 33 33.</w:t>
      </w:r>
    </w:p>
    <w:p w14:paraId="268711B2" w14:textId="77777777" w:rsidR="001455AC" w:rsidRPr="00CA1592" w:rsidRDefault="001455AC" w:rsidP="0075061D">
      <w:pPr>
        <w:pStyle w:val="Heading3"/>
      </w:pPr>
      <w:r w:rsidRPr="00CA1592">
        <w:t>We've moved! Napier office now at Raffles Street</w:t>
      </w:r>
    </w:p>
    <w:p w14:paraId="26BE9755" w14:textId="77777777" w:rsidR="001455AC" w:rsidRPr="00CA1592" w:rsidRDefault="001455AC" w:rsidP="001455AC">
      <w:r w:rsidRPr="00CA1592">
        <w:t xml:space="preserve">The Napier team is now based at </w:t>
      </w:r>
      <w:r w:rsidRPr="00CA1592">
        <w:rPr>
          <w:b/>
          <w:bCs/>
        </w:rPr>
        <w:t>77 Raffles Street.</w:t>
      </w:r>
      <w:r w:rsidRPr="00CA1592">
        <w:t xml:space="preserve"> The new office has been upgraded to create a warm and welcoming place for both staff and clients. It's great to see the team making the most of their fresh start! Thanks for your support and patience during the move.</w:t>
      </w:r>
    </w:p>
    <w:p w14:paraId="78C05E29" w14:textId="77777777" w:rsidR="001455AC" w:rsidRPr="00CA1592" w:rsidRDefault="001455AC" w:rsidP="001455AC">
      <w:r w:rsidRPr="00CA1592">
        <w:t xml:space="preserve">You can reach the Napier office on </w:t>
      </w:r>
      <w:r w:rsidRPr="00CA1592">
        <w:rPr>
          <w:b/>
          <w:bCs/>
        </w:rPr>
        <w:t xml:space="preserve">06 835 </w:t>
      </w:r>
      <w:proofErr w:type="gramStart"/>
      <w:r w:rsidRPr="00CA1592">
        <w:rPr>
          <w:b/>
          <w:bCs/>
        </w:rPr>
        <w:t>3777,</w:t>
      </w:r>
      <w:r w:rsidRPr="00CA1592">
        <w:t xml:space="preserve"> or</w:t>
      </w:r>
      <w:proofErr w:type="gramEnd"/>
      <w:r w:rsidRPr="00CA1592">
        <w:t xml:space="preserve"> call us on </w:t>
      </w:r>
      <w:r w:rsidRPr="00CA1592">
        <w:rPr>
          <w:b/>
          <w:bCs/>
        </w:rPr>
        <w:t>0800 24 33 33</w:t>
      </w:r>
      <w:r w:rsidRPr="00CA1592">
        <w:t xml:space="preserve"> to speak with our national Contact Centre.</w:t>
      </w:r>
    </w:p>
    <w:p w14:paraId="06E93346" w14:textId="77777777" w:rsidR="001455AC" w:rsidRPr="00CA1592" w:rsidRDefault="001455AC" w:rsidP="001455AC">
      <w:r w:rsidRPr="00CA1592">
        <w:rPr>
          <w:b/>
          <w:bCs/>
        </w:rPr>
        <w:t>Opening hours:</w:t>
      </w:r>
      <w:r w:rsidRPr="00CA1592">
        <w:t xml:space="preserve"> Monday to Thursday, 9am to 2:30pm.</w:t>
      </w:r>
    </w:p>
    <w:p w14:paraId="3B60B8F4" w14:textId="77777777" w:rsidR="001455AC" w:rsidRPr="00CA1592" w:rsidRDefault="001455AC" w:rsidP="001455AC">
      <w:r w:rsidRPr="00CA1592">
        <w:rPr>
          <w:b/>
          <w:bCs/>
        </w:rPr>
        <w:t>Want to find another location?</w:t>
      </w:r>
      <w:r w:rsidRPr="00CA1592">
        <w:t xml:space="preserve"> </w:t>
      </w:r>
      <w:hyperlink r:id="rId53" w:tgtFrame="_blank" w:history="1">
        <w:r w:rsidRPr="00F80171">
          <w:rPr>
            <w:rStyle w:val="Hyperlink"/>
            <w:rFonts w:eastAsia="Malgun Gothic"/>
            <w:lang w:eastAsia="ko-KR"/>
          </w:rPr>
          <w:t>All our office addresses are listed on our website</w:t>
        </w:r>
      </w:hyperlink>
      <w:r w:rsidRPr="00CA1592">
        <w:rPr>
          <w:rFonts w:eastAsia="Malgun Gothic"/>
          <w:lang w:eastAsia="ko-KR"/>
        </w:rPr>
        <w:t xml:space="preserve"> (</w:t>
      </w:r>
      <w:hyperlink r:id="rId54" w:history="1">
        <w:r w:rsidRPr="00F80171">
          <w:rPr>
            <w:rStyle w:val="Hyperlink"/>
            <w:rFonts w:eastAsia="Malgun Gothic"/>
            <w:lang w:eastAsia="ko-KR"/>
          </w:rPr>
          <w:t>https://tinyurl.com/our-locations-BLVNZ</w:t>
        </w:r>
      </w:hyperlink>
      <w:r w:rsidRPr="00CA1592">
        <w:rPr>
          <w:rFonts w:eastAsia="Malgun Gothic"/>
          <w:lang w:eastAsia="ko-KR"/>
        </w:rPr>
        <w:t>)</w:t>
      </w:r>
      <w:r>
        <w:rPr>
          <w:rFonts w:eastAsia="Malgun Gothic"/>
          <w:lang w:eastAsia="ko-KR"/>
        </w:rPr>
        <w:t>.</w:t>
      </w:r>
      <w:r w:rsidRPr="00CA1592">
        <w:rPr>
          <w:rFonts w:eastAsia="Malgun Gothic"/>
          <w:lang w:eastAsia="ko-KR"/>
        </w:rPr>
        <w:t xml:space="preserve"> Or just give us a ring, we're happy to help you find the closest office.</w:t>
      </w:r>
    </w:p>
    <w:p w14:paraId="08A44F25" w14:textId="77777777" w:rsidR="001455AC" w:rsidRPr="00CA1592" w:rsidRDefault="001455AC" w:rsidP="0075061D">
      <w:pPr>
        <w:pStyle w:val="Heading3"/>
      </w:pPr>
      <w:r w:rsidRPr="00CA1592">
        <w:lastRenderedPageBreak/>
        <w:t>Auckland Airport domestic parking update—starting 1 August</w:t>
      </w:r>
    </w:p>
    <w:p w14:paraId="227D0480" w14:textId="77777777" w:rsidR="001455AC" w:rsidRPr="00CA1592" w:rsidRDefault="001455AC" w:rsidP="001455AC">
      <w:r w:rsidRPr="00CA1592">
        <w:t>Auckland Airport is working hard to make sure there's enough parking for everyone during a period of reduced parking capacity at the domestic terminal, as they create more space for aircraft.</w:t>
      </w:r>
    </w:p>
    <w:p w14:paraId="312275F9" w14:textId="77777777" w:rsidR="001455AC" w:rsidRPr="00CA1592" w:rsidRDefault="001455AC" w:rsidP="001455AC">
      <w:r w:rsidRPr="00CA1592">
        <w:rPr>
          <w:b/>
          <w:bCs/>
        </w:rPr>
        <w:t>Car Park R,</w:t>
      </w:r>
      <w:r w:rsidRPr="00CA1592">
        <w:t xml:space="preserve"> the multi-storey car park right in front of the terminal, is currently the only covered parking option. It has eight mobility parks (four on Level 2 and four on Level 3). Some spots can be pre-booked, and drive-up parking is usually available on Fridays, Saturdays, and Sundays, ideal for short weekend trips.</w:t>
      </w:r>
    </w:p>
    <w:p w14:paraId="12149246" w14:textId="77777777" w:rsidR="001455AC" w:rsidRPr="00CA1592" w:rsidRDefault="001455AC" w:rsidP="001455AC">
      <w:r w:rsidRPr="00CA1592">
        <w:t xml:space="preserve">Auckland Airport is offering a </w:t>
      </w:r>
      <w:r w:rsidRPr="00CA1592">
        <w:rPr>
          <w:b/>
          <w:bCs/>
        </w:rPr>
        <w:t>dedicated mobility valet service</w:t>
      </w:r>
      <w:r w:rsidRPr="00CA1592">
        <w:t xml:space="preserve"> for mobility card holders. This lets drivers drop off their car close to the terminal with a 15% discount on standard valet rates. Mobility card holders need to show their card on arrival.</w:t>
      </w:r>
    </w:p>
    <w:p w14:paraId="3A3C3F7A" w14:textId="77777777" w:rsidR="001455AC" w:rsidRPr="00CA1592" w:rsidRDefault="001455AC" w:rsidP="001455AC">
      <w:r w:rsidRPr="00CA1592">
        <w:t xml:space="preserve">If you're picking up or dropping off someone who needs extra time or support, </w:t>
      </w:r>
      <w:r w:rsidRPr="00CA1592">
        <w:rPr>
          <w:b/>
          <w:bCs/>
        </w:rPr>
        <w:t>Car Park M</w:t>
      </w:r>
      <w:r w:rsidRPr="00CA1592">
        <w:t xml:space="preserve"> is a good choice. It's designed for short stays with a 24-hour limit and has mobility parks available.</w:t>
      </w:r>
    </w:p>
    <w:p w14:paraId="3DC6BE80" w14:textId="2E0964C4" w:rsidR="001455AC" w:rsidRPr="00CA1592" w:rsidRDefault="001455AC" w:rsidP="00892A37">
      <w:r w:rsidRPr="00CA1592">
        <w:t>Mobility parks remain available in all other domestic car parks (except Car Park L) though these are currently uncovered. Car Parks K and O offer great value for those</w:t>
      </w:r>
      <w:r w:rsidR="00892A37">
        <w:t xml:space="preserve"> </w:t>
      </w:r>
      <w:r w:rsidRPr="00CA1592">
        <w:t xml:space="preserve">wanting to park close to the terminal, while our Park &amp; </w:t>
      </w:r>
      <w:r w:rsidRPr="00CA1592">
        <w:lastRenderedPageBreak/>
        <w:t>Ride car parks are generally the most cost-effective option. All Park &amp; Ride buses "kneel" on request, making boarding easier, and there's plenty of space for luggage.</w:t>
      </w:r>
    </w:p>
    <w:p w14:paraId="0C870F9E" w14:textId="77777777" w:rsidR="001455AC" w:rsidRPr="00CA1592" w:rsidRDefault="001455AC" w:rsidP="001455AC">
      <w:r w:rsidRPr="00CA1592">
        <w:t>If you or someone you're travelling with has specific mobility needs, Auckland Airport suggests contacting them before your travel date to help make your trip smoother.</w:t>
      </w:r>
    </w:p>
    <w:p w14:paraId="346ECF14" w14:textId="0DFB539F" w:rsidR="001455AC" w:rsidRPr="00CA1592" w:rsidRDefault="001455AC" w:rsidP="00E5136D">
      <w:r w:rsidRPr="00CA1592">
        <w:rPr>
          <w:rFonts w:eastAsia="Malgun Gothic"/>
          <w:lang w:eastAsia="ko-KR"/>
        </w:rPr>
        <w:t xml:space="preserve">For more information, </w:t>
      </w:r>
      <w:hyperlink r:id="rId55" w:history="1">
        <w:r w:rsidRPr="00F80171">
          <w:rPr>
            <w:rStyle w:val="Hyperlink"/>
            <w:rFonts w:eastAsia="Malgun Gothic"/>
            <w:lang w:eastAsia="ko-KR"/>
          </w:rPr>
          <w:t>you can visit the Auckland Airport website</w:t>
        </w:r>
      </w:hyperlink>
      <w:r>
        <w:t xml:space="preserve"> </w:t>
      </w:r>
      <w:r w:rsidR="00E5136D">
        <w:t>(</w:t>
      </w:r>
      <w:hyperlink r:id="rId56" w:history="1">
        <w:r w:rsidR="00E5136D" w:rsidRPr="00E93AC5">
          <w:rPr>
            <w:rStyle w:val="Hyperlink"/>
            <w:lang w:val="en-US"/>
          </w:rPr>
          <w:t>www.aucklandairport.co.nz</w:t>
        </w:r>
      </w:hyperlink>
      <w:r w:rsidR="00E5136D">
        <w:t>)</w:t>
      </w:r>
      <w:r w:rsidRPr="00CA1592">
        <w:t xml:space="preserve"> </w:t>
      </w:r>
      <w:r w:rsidRPr="00CA1592">
        <w:rPr>
          <w:rFonts w:eastAsia="Malgun Gothic"/>
          <w:lang w:eastAsia="ko-KR"/>
        </w:rPr>
        <w:t xml:space="preserve">If you have any questions, </w:t>
      </w:r>
      <w:r w:rsidRPr="00CA1592">
        <w:rPr>
          <w:rFonts w:eastAsia="Malgun Gothic" w:hint="eastAsia"/>
          <w:lang w:eastAsia="ko-KR"/>
        </w:rPr>
        <w:t xml:space="preserve">call Auckland Airport on </w:t>
      </w:r>
      <w:r w:rsidRPr="00CA1592">
        <w:rPr>
          <w:rFonts w:eastAsia="Malgun Gothic" w:hint="eastAsia"/>
          <w:b/>
          <w:bCs/>
          <w:lang w:eastAsia="ko-KR"/>
        </w:rPr>
        <w:t>0</w:t>
      </w:r>
      <w:r w:rsidRPr="00CA1592">
        <w:rPr>
          <w:rFonts w:eastAsia="Malgun Gothic"/>
          <w:b/>
          <w:bCs/>
          <w:lang w:eastAsia="ko-KR"/>
        </w:rPr>
        <w:t>9 275 0789</w:t>
      </w:r>
      <w:r w:rsidRPr="00CA1592">
        <w:rPr>
          <w:rFonts w:eastAsia="Malgun Gothic"/>
          <w:lang w:eastAsia="ko-KR"/>
        </w:rPr>
        <w:t xml:space="preserve"> or </w:t>
      </w:r>
      <w:r w:rsidRPr="00CA1592">
        <w:rPr>
          <w:rFonts w:eastAsia="Malgun Gothic"/>
          <w:b/>
          <w:bCs/>
          <w:lang w:eastAsia="ko-KR"/>
        </w:rPr>
        <w:t>0800 247 767</w:t>
      </w:r>
      <w:r w:rsidRPr="00CA1592">
        <w:rPr>
          <w:rFonts w:eastAsia="Malgun Gothic"/>
          <w:lang w:eastAsia="ko-KR"/>
        </w:rPr>
        <w:t xml:space="preserve"> or </w:t>
      </w:r>
      <w:r w:rsidRPr="00CA1592">
        <w:rPr>
          <w:rFonts w:eastAsia="Malgun Gothic" w:hint="eastAsia"/>
          <w:lang w:eastAsia="ko-KR"/>
        </w:rPr>
        <w:t>email at</w:t>
      </w:r>
      <w:r w:rsidRPr="00CA1592">
        <w:rPr>
          <w:rFonts w:eastAsia="Malgun Gothic"/>
          <w:lang w:eastAsia="ko-KR"/>
        </w:rPr>
        <w:t xml:space="preserve"> </w:t>
      </w:r>
      <w:hyperlink r:id="rId57" w:history="1">
        <w:r w:rsidRPr="00F80171">
          <w:rPr>
            <w:rStyle w:val="Hyperlink"/>
            <w:rFonts w:eastAsia="Malgun Gothic"/>
            <w:lang w:eastAsia="ko-KR"/>
          </w:rPr>
          <w:t>parking@aucklandairport.co.nz</w:t>
        </w:r>
      </w:hyperlink>
      <w:r w:rsidRPr="00CA1592">
        <w:t>.</w:t>
      </w:r>
    </w:p>
    <w:p w14:paraId="1A0B1254" w14:textId="77777777" w:rsidR="001455AC" w:rsidRPr="00CA1592" w:rsidRDefault="001455AC" w:rsidP="0075061D">
      <w:pPr>
        <w:pStyle w:val="Heading2"/>
      </w:pPr>
      <w:r w:rsidRPr="00CA1592">
        <w:t>Community Bulletin</w:t>
      </w:r>
    </w:p>
    <w:p w14:paraId="35CACEBF" w14:textId="77777777" w:rsidR="001455AC" w:rsidRPr="00CA1592" w:rsidRDefault="001455AC" w:rsidP="0075061D">
      <w:pPr>
        <w:pStyle w:val="Heading3"/>
      </w:pPr>
      <w:r w:rsidRPr="00CA1592">
        <w:t>Support for parents raising children who are blind, deafblind, or have low vision—from Parents of Vision Impaired NZ</w:t>
      </w:r>
    </w:p>
    <w:p w14:paraId="406A5200" w14:textId="77777777" w:rsidR="001455AC" w:rsidRPr="00CA1592" w:rsidRDefault="001455AC" w:rsidP="001455AC">
      <w:r w:rsidRPr="00CA1592">
        <w:t>Raising a child who is blind, deafblind, or has low vision can feel isolating at times, especially in the early days. If this sounds like your journey, or the journey of someone you know, you might want to check out Parents of Vision Impaired (NZ) Inc. (PVI).</w:t>
      </w:r>
    </w:p>
    <w:p w14:paraId="49D890F5" w14:textId="77777777" w:rsidR="001455AC" w:rsidRPr="00CA1592" w:rsidRDefault="001455AC" w:rsidP="001455AC">
      <w:r w:rsidRPr="00CA1592">
        <w:t>PVI is a free, nationwide support network led by and set up for parents and whānau raising children who are blind, deafblind, or have low vision. It is not part of Blind Low Vision NZ, but we are proud to share this opportunity so more families can find the support they need.</w:t>
      </w:r>
    </w:p>
    <w:p w14:paraId="143DE15F" w14:textId="77777777" w:rsidR="001455AC" w:rsidRPr="00CA1592" w:rsidRDefault="001455AC" w:rsidP="001455AC">
      <w:r w:rsidRPr="00CA1592">
        <w:lastRenderedPageBreak/>
        <w:t>As a PVI member, you can:</w:t>
      </w:r>
    </w:p>
    <w:p w14:paraId="24FBAF3D" w14:textId="77777777" w:rsidR="001455AC" w:rsidRPr="00CA1592" w:rsidRDefault="001455AC" w:rsidP="005761BF">
      <w:pPr>
        <w:pStyle w:val="ListParagraph"/>
        <w:numPr>
          <w:ilvl w:val="0"/>
          <w:numId w:val="32"/>
        </w:numPr>
        <w:spacing w:before="0" w:after="120"/>
        <w:ind w:left="714" w:hanging="357"/>
      </w:pPr>
      <w:r w:rsidRPr="00CA1592">
        <w:t>join a private Facebook group to ask questions and share tips.</w:t>
      </w:r>
    </w:p>
    <w:p w14:paraId="667E73B3" w14:textId="77777777" w:rsidR="001455AC" w:rsidRPr="00CA1592" w:rsidRDefault="001455AC" w:rsidP="005761BF">
      <w:pPr>
        <w:pStyle w:val="ListParagraph"/>
        <w:numPr>
          <w:ilvl w:val="0"/>
          <w:numId w:val="32"/>
        </w:numPr>
        <w:spacing w:before="0" w:after="120"/>
        <w:ind w:left="714" w:hanging="357"/>
      </w:pPr>
      <w:r w:rsidRPr="00CA1592">
        <w:t>receive newsletters with helpful resources and updates.</w:t>
      </w:r>
    </w:p>
    <w:p w14:paraId="1C29913E" w14:textId="77777777" w:rsidR="001455AC" w:rsidRPr="00CA1592" w:rsidRDefault="001455AC" w:rsidP="005761BF">
      <w:pPr>
        <w:pStyle w:val="ListParagraph"/>
        <w:numPr>
          <w:ilvl w:val="0"/>
          <w:numId w:val="32"/>
        </w:numPr>
        <w:spacing w:before="0" w:after="120"/>
        <w:ind w:left="714" w:hanging="357"/>
      </w:pPr>
      <w:r w:rsidRPr="00CA1592">
        <w:t>attend workshops, conferences, and family events.</w:t>
      </w:r>
    </w:p>
    <w:p w14:paraId="01B5AAA1" w14:textId="77777777" w:rsidR="001455AC" w:rsidRPr="00CA1592" w:rsidRDefault="001455AC" w:rsidP="005761BF">
      <w:pPr>
        <w:pStyle w:val="ListParagraph"/>
        <w:numPr>
          <w:ilvl w:val="0"/>
          <w:numId w:val="32"/>
        </w:numPr>
        <w:spacing w:before="0" w:after="120"/>
        <w:ind w:left="714" w:hanging="357"/>
      </w:pPr>
      <w:r w:rsidRPr="00CA1592">
        <w:t>add your voice to national advocacy for accessible education.</w:t>
      </w:r>
    </w:p>
    <w:p w14:paraId="315F9152" w14:textId="77777777" w:rsidR="001455AC" w:rsidRPr="00CA1592" w:rsidRDefault="001455AC" w:rsidP="005761BF">
      <w:pPr>
        <w:pStyle w:val="ListParagraph"/>
        <w:numPr>
          <w:ilvl w:val="0"/>
          <w:numId w:val="32"/>
        </w:numPr>
        <w:spacing w:before="0" w:after="120"/>
        <w:ind w:left="714" w:hanging="357"/>
      </w:pPr>
      <w:r w:rsidRPr="00CA1592">
        <w:t>connect with other parents, regional reps, and professionals who care.</w:t>
      </w:r>
    </w:p>
    <w:p w14:paraId="3A56BE6C" w14:textId="77777777" w:rsidR="001455AC" w:rsidRPr="00CA1592" w:rsidRDefault="001455AC" w:rsidP="001455AC">
      <w:r w:rsidRPr="00CA1592">
        <w:rPr>
          <w:rFonts w:eastAsia="Malgun Gothic"/>
          <w:lang w:eastAsia="ko-KR"/>
        </w:rPr>
        <w:t xml:space="preserve">Whether you are looking for advice, friendship, or simply a reminder that you are not alone, PVI is there to help. Membership is free and open to all parents and whānau. To join, </w:t>
      </w:r>
      <w:hyperlink r:id="rId58" w:tgtFrame="_blank" w:history="1">
        <w:r>
          <w:rPr>
            <w:rStyle w:val="Hyperlink"/>
            <w:rFonts w:eastAsia="Malgun Gothic"/>
            <w:lang w:eastAsia="ko-KR"/>
          </w:rPr>
          <w:t>please visit the Parents of Vision Impaired (NZ) Inc. website</w:t>
        </w:r>
      </w:hyperlink>
      <w:r w:rsidRPr="00CA1592">
        <w:t xml:space="preserve"> (</w:t>
      </w:r>
      <w:hyperlink r:id="rId59" w:history="1">
        <w:r w:rsidRPr="00F80171">
          <w:rPr>
            <w:rStyle w:val="Hyperlink"/>
          </w:rPr>
          <w:t>https://pvi.org.nz/join-us</w:t>
        </w:r>
      </w:hyperlink>
      <w:r w:rsidRPr="00CA1592">
        <w:t>)</w:t>
      </w:r>
      <w:r>
        <w:t>.</w:t>
      </w:r>
    </w:p>
    <w:p w14:paraId="2CD41897" w14:textId="77777777" w:rsidR="001455AC" w:rsidRPr="00CA1592" w:rsidRDefault="001455AC" w:rsidP="0075061D">
      <w:pPr>
        <w:pStyle w:val="Heading3"/>
      </w:pPr>
      <w:r w:rsidRPr="00CA1592">
        <w:t>New Podcast: Seven Wonders in 70 Minutes</w:t>
      </w:r>
    </w:p>
    <w:p w14:paraId="5FC02D26" w14:textId="77777777" w:rsidR="001455AC" w:rsidRPr="00CA1592" w:rsidRDefault="001455AC" w:rsidP="001455AC">
      <w:r w:rsidRPr="00CA1592">
        <w:t xml:space="preserve">You may know Julie Woods from the 1 </w:t>
      </w:r>
      <w:proofErr w:type="gramStart"/>
      <w:r w:rsidRPr="00CA1592">
        <w:t>Million</w:t>
      </w:r>
      <w:proofErr w:type="gramEnd"/>
      <w:r w:rsidRPr="00CA1592">
        <w:t xml:space="preserve"> Names in Braille project. She's a passionate advocate and speaker in our community. Julie has launched a new podcast series about her travels, experienced through her senses. When she went blind in 1997, she feared her exploring days were over. But everything changed when she met Ron Esplin, a talented watercolour artist.</w:t>
      </w:r>
    </w:p>
    <w:p w14:paraId="559D28B9" w14:textId="77777777" w:rsidR="001455AC" w:rsidRPr="00CA1592" w:rsidRDefault="001455AC" w:rsidP="001455AC">
      <w:r w:rsidRPr="00CA1592">
        <w:lastRenderedPageBreak/>
        <w:t xml:space="preserve">Seven Wonders in 70 Minutes is a captivating podcast inspired by their book </w:t>
      </w:r>
      <w:proofErr w:type="spellStart"/>
      <w:r w:rsidRPr="00CA1592">
        <w:t>WONDERlust</w:t>
      </w:r>
      <w:proofErr w:type="spellEnd"/>
      <w:r w:rsidRPr="00CA1592">
        <w:t>. Between 2009 and 2014, Julie and Ron travelled to seven remarkable places, from Jordan to Mexico. Through Julie's sensory diaries which capture smells, sounds, tastes, and touches and Ron's stunning artwork, listeners are invited on a rich, vivid journey that brings the world to your ears.</w:t>
      </w:r>
    </w:p>
    <w:p w14:paraId="09301A13" w14:textId="77777777" w:rsidR="001455AC" w:rsidRPr="00CA1592" w:rsidRDefault="001455AC" w:rsidP="001455AC">
      <w:r w:rsidRPr="00CA1592">
        <w:t xml:space="preserve">Produced by Otago Access Radio, New episodes of the seven ten-minute podcasts began on 21 June 2025. They air weekly at 10am on Saturdays on OAR 105.4FM, with the final episode airing on 2 August. The podcast can also be found on Spotify, Apple Podcasts, </w:t>
      </w:r>
      <w:r w:rsidRPr="00CA1592">
        <w:rPr>
          <w:lang w:eastAsia="ko-KR"/>
        </w:rPr>
        <w:t xml:space="preserve">the </w:t>
      </w:r>
      <w:hyperlink r:id="rId60" w:tgtFrame="_blank" w:history="1">
        <w:r w:rsidRPr="00624E50">
          <w:rPr>
            <w:rStyle w:val="Hyperlink"/>
            <w:lang w:eastAsia="ko-KR"/>
          </w:rPr>
          <w:t>Otago Access Radio website</w:t>
        </w:r>
      </w:hyperlink>
      <w:r>
        <w:rPr>
          <w:lang w:eastAsia="ko-KR"/>
        </w:rPr>
        <w:t>,</w:t>
      </w:r>
      <w:r w:rsidRPr="00CA1592">
        <w:rPr>
          <w:lang w:eastAsia="ko-KR"/>
        </w:rPr>
        <w:t xml:space="preserve"> (</w:t>
      </w:r>
      <w:hyperlink r:id="rId61" w:history="1">
        <w:r w:rsidRPr="00624E50">
          <w:rPr>
            <w:rStyle w:val="Hyperlink"/>
            <w:lang w:eastAsia="ko-KR"/>
          </w:rPr>
          <w:t>https://tinyurl.com/Otago-Access-Radio</w:t>
        </w:r>
      </w:hyperlink>
      <w:r w:rsidRPr="00CA1592">
        <w:rPr>
          <w:lang w:eastAsia="ko-KR"/>
        </w:rPr>
        <w:t xml:space="preserve">) and the </w:t>
      </w:r>
      <w:hyperlink r:id="rId62" w:tgtFrame="_blank" w:history="1">
        <w:r w:rsidRPr="00701E34">
          <w:rPr>
            <w:rStyle w:val="Hyperlink"/>
            <w:lang w:eastAsia="ko-KR"/>
          </w:rPr>
          <w:t>Access Media website</w:t>
        </w:r>
      </w:hyperlink>
      <w:r w:rsidRPr="00CA1592">
        <w:rPr>
          <w:lang w:eastAsia="ko-KR"/>
        </w:rPr>
        <w:t xml:space="preserve"> (</w:t>
      </w:r>
      <w:hyperlink r:id="rId63" w:history="1">
        <w:r w:rsidRPr="00701E34">
          <w:rPr>
            <w:rStyle w:val="Hyperlink"/>
            <w:lang w:eastAsia="ko-KR"/>
          </w:rPr>
          <w:t>https://tinyurl.com/access-media</w:t>
        </w:r>
      </w:hyperlink>
      <w:r w:rsidRPr="00CA1592">
        <w:rPr>
          <w:lang w:eastAsia="ko-KR"/>
        </w:rPr>
        <w:t>)</w:t>
      </w:r>
      <w:r>
        <w:rPr>
          <w:lang w:eastAsia="ko-KR"/>
        </w:rPr>
        <w:t>.</w:t>
      </w:r>
    </w:p>
    <w:p w14:paraId="15650EB7" w14:textId="77777777" w:rsidR="001455AC" w:rsidRPr="00CA1592" w:rsidRDefault="001455AC" w:rsidP="0075061D">
      <w:pPr>
        <w:pStyle w:val="Heading3"/>
      </w:pPr>
      <w:r w:rsidRPr="00CA1592">
        <w:t>Tune into this week's accessible TV programmes</w:t>
      </w:r>
    </w:p>
    <w:p w14:paraId="60F244B7" w14:textId="77777777" w:rsidR="001455AC" w:rsidRPr="00CA1592" w:rsidRDefault="001455AC" w:rsidP="001455AC">
      <w:r w:rsidRPr="00CA1592">
        <w:t>How to access audio descriptions: In general, audio description (AD) can be switched on or off by pressing the AD button on a TV remote control. However, some TVs have a different label on the remote button, and others require AD to be switched on or off via the menu.</w:t>
      </w:r>
    </w:p>
    <w:p w14:paraId="49431033" w14:textId="77777777" w:rsidR="001455AC" w:rsidRPr="00CA1592" w:rsidRDefault="001455AC" w:rsidP="001455AC">
      <w:hyperlink r:id="rId64" w:history="1">
        <w:r w:rsidRPr="00D54F4C">
          <w:rPr>
            <w:rStyle w:val="Hyperlink"/>
          </w:rPr>
          <w:t>Listings of audio described programmes for this week on the Able website</w:t>
        </w:r>
      </w:hyperlink>
      <w:r w:rsidRPr="00CA1592">
        <w:t xml:space="preserve"> (</w:t>
      </w:r>
      <w:hyperlink r:id="rId65" w:history="1">
        <w:r w:rsidRPr="00D54F4C">
          <w:rPr>
            <w:rStyle w:val="Hyperlink"/>
          </w:rPr>
          <w:t>https://tinyurl.com/able-audio-described-listings</w:t>
        </w:r>
      </w:hyperlink>
      <w:r w:rsidRPr="00CA1592">
        <w:t>)</w:t>
      </w:r>
      <w:r>
        <w:t>.</w:t>
      </w:r>
    </w:p>
    <w:p w14:paraId="2CD147B3" w14:textId="77777777" w:rsidR="001455AC" w:rsidRPr="00CA1592" w:rsidRDefault="001455AC" w:rsidP="0075061D">
      <w:pPr>
        <w:pStyle w:val="Heading3"/>
      </w:pPr>
      <w:r w:rsidRPr="00CA1592">
        <w:lastRenderedPageBreak/>
        <w:t>Braille turns 200: special celebration in Paris this November</w:t>
      </w:r>
    </w:p>
    <w:p w14:paraId="73B86954" w14:textId="77777777" w:rsidR="001455AC" w:rsidRPr="00CA1592" w:rsidRDefault="001455AC" w:rsidP="001455AC">
      <w:r w:rsidRPr="00CA1592">
        <w:t xml:space="preserve">Braille has been used around the world for 200 years. To mark this milestone, a special three-day event will take place in </w:t>
      </w:r>
      <w:r w:rsidRPr="00CA1592">
        <w:rPr>
          <w:b/>
          <w:bCs/>
        </w:rPr>
        <w:t>Paris</w:t>
      </w:r>
      <w:r w:rsidRPr="00CA1592">
        <w:t xml:space="preserve"> from </w:t>
      </w:r>
      <w:r w:rsidRPr="00CA1592">
        <w:rPr>
          <w:b/>
          <w:bCs/>
        </w:rPr>
        <w:t>13 to 15 November 2025.</w:t>
      </w:r>
    </w:p>
    <w:p w14:paraId="04ADAA6A" w14:textId="77777777" w:rsidR="001455AC" w:rsidRPr="00CA1592" w:rsidRDefault="001455AC" w:rsidP="001455AC">
      <w:r w:rsidRPr="00CA1592">
        <w:t xml:space="preserve">Called </w:t>
      </w:r>
      <w:r w:rsidRPr="00CA1592">
        <w:rPr>
          <w:b/>
          <w:bCs/>
        </w:rPr>
        <w:t xml:space="preserve">The Braille </w:t>
      </w:r>
      <w:proofErr w:type="gramStart"/>
      <w:r w:rsidRPr="00CA1592">
        <w:rPr>
          <w:b/>
          <w:bCs/>
        </w:rPr>
        <w:t>Revolution!,</w:t>
      </w:r>
      <w:proofErr w:type="gramEnd"/>
      <w:r w:rsidRPr="00CA1592">
        <w:t xml:space="preserve"> the event will explore Braille's past, present, and future in the country where Louis Braille was born in 1809. He invented this system, which changed the world by opening access to books, learning, and independence. </w:t>
      </w:r>
    </w:p>
    <w:p w14:paraId="156F5165" w14:textId="77777777" w:rsidR="001455AC" w:rsidRPr="00CA1592" w:rsidRDefault="001455AC" w:rsidP="001455AC">
      <w:r w:rsidRPr="00CA1592">
        <w:t>If you were already planning a trip to France or have always wanted to learn more about Louis Braille's legacy, this could be a once-in-a-lifetime chance.</w:t>
      </w:r>
    </w:p>
    <w:p w14:paraId="6A923B99" w14:textId="77777777" w:rsidR="001455AC" w:rsidRPr="00CA1592" w:rsidRDefault="001455AC" w:rsidP="001455AC">
      <w:pPr>
        <w:rPr>
          <w:rFonts w:eastAsia="Malgun Gothic"/>
          <w:lang w:eastAsia="ko-KR"/>
        </w:rPr>
      </w:pPr>
      <w:hyperlink r:id="rId66" w:tgtFrame="_blank" w:history="1">
        <w:r w:rsidRPr="009F6AD4">
          <w:rPr>
            <w:rStyle w:val="Hyperlink"/>
            <w:rFonts w:eastAsia="Malgun Gothic"/>
            <w:lang w:eastAsia="ko-KR"/>
          </w:rPr>
          <w:t>You can register for The Braille Revolution! event and find more information about the programme using the online form</w:t>
        </w:r>
      </w:hyperlink>
      <w:r w:rsidRPr="00CA1592">
        <w:rPr>
          <w:rFonts w:eastAsia="Malgun Gothic"/>
          <w:lang w:eastAsia="ko-KR"/>
        </w:rPr>
        <w:t xml:space="preserve"> (</w:t>
      </w:r>
      <w:hyperlink r:id="rId67" w:history="1">
        <w:r w:rsidRPr="009F6AD4">
          <w:rPr>
            <w:rStyle w:val="Hyperlink"/>
            <w:rFonts w:eastAsia="Malgun Gothic"/>
            <w:lang w:eastAsia="ko-KR"/>
          </w:rPr>
          <w:t>https://tinyurl.com/Braille-revolution</w:t>
        </w:r>
      </w:hyperlink>
      <w:r w:rsidRPr="00CA1592">
        <w:rPr>
          <w:rFonts w:eastAsia="Malgun Gothic"/>
          <w:lang w:eastAsia="ko-KR"/>
        </w:rPr>
        <w:t>)</w:t>
      </w:r>
      <w:r>
        <w:rPr>
          <w:rFonts w:eastAsia="Malgun Gothic"/>
          <w:lang w:eastAsia="ko-KR"/>
        </w:rPr>
        <w:t xml:space="preserve">. </w:t>
      </w:r>
      <w:r w:rsidRPr="00CA1592">
        <w:rPr>
          <w:rFonts w:eastAsia="Malgun Gothic"/>
          <w:lang w:eastAsia="ko-KR"/>
        </w:rPr>
        <w:t>The form opens in French, but if you scroll down, you'll find the full English version below. Some events are free, while others require a fee. You can register for one or more events in the programme. Please note that travel and accommodation costs are not included.</w:t>
      </w:r>
    </w:p>
    <w:p w14:paraId="0705475C" w14:textId="77777777" w:rsidR="001455AC" w:rsidRPr="00CA1592" w:rsidRDefault="001455AC" w:rsidP="001455AC">
      <w:r w:rsidRPr="00CA1592">
        <w:rPr>
          <w:rFonts w:eastAsia="Malgun Gothic"/>
          <w:lang w:eastAsia="ko-KR"/>
        </w:rPr>
        <w:t xml:space="preserve">If you need help with registration, you can email the organisers at </w:t>
      </w:r>
      <w:hyperlink r:id="rId68" w:tgtFrame="_blank" w:history="1">
        <w:r w:rsidRPr="009F6AD4">
          <w:rPr>
            <w:rStyle w:val="Hyperlink"/>
            <w:rFonts w:eastAsia="Malgun Gothic"/>
            <w:lang w:eastAsia="ko-KR"/>
          </w:rPr>
          <w:t>revolutionbraille@avh.asso.fr</w:t>
        </w:r>
        <w:r w:rsidRPr="00CA1592">
          <w:rPr>
            <w:rStyle w:val="Hyperlink"/>
            <w:rFonts w:eastAsia="Malgun Gothic"/>
            <w:lang w:eastAsia="ko-KR"/>
          </w:rPr>
          <w:t>.</w:t>
        </w:r>
      </w:hyperlink>
    </w:p>
    <w:p w14:paraId="708F41AD" w14:textId="77777777" w:rsidR="001455AC" w:rsidRPr="00CA1592" w:rsidRDefault="001455AC" w:rsidP="0075061D">
      <w:pPr>
        <w:pStyle w:val="Heading3"/>
      </w:pPr>
      <w:proofErr w:type="spellStart"/>
      <w:r w:rsidRPr="00CA1592">
        <w:lastRenderedPageBreak/>
        <w:t>Reffision</w:t>
      </w:r>
      <w:proofErr w:type="spellEnd"/>
      <w:r w:rsidRPr="00CA1592">
        <w:t xml:space="preserve"> Podcast—Blind Sword Fighting with Vanda Symon</w:t>
      </w:r>
    </w:p>
    <w:p w14:paraId="42D77EF6" w14:textId="77777777" w:rsidR="001455AC" w:rsidRPr="00CA1592" w:rsidRDefault="001455AC" w:rsidP="001455AC">
      <w:r w:rsidRPr="00CA1592">
        <w:t xml:space="preserve">In the latest episode of the </w:t>
      </w:r>
      <w:proofErr w:type="spellStart"/>
      <w:r w:rsidRPr="00CA1592">
        <w:t>Reffision</w:t>
      </w:r>
      <w:proofErr w:type="spellEnd"/>
      <w:r w:rsidRPr="00CA1592">
        <w:t xml:space="preserve"> podcast, Sam Smith catches up with crime writer </w:t>
      </w:r>
      <w:r w:rsidRPr="00CA1592">
        <w:rPr>
          <w:b/>
          <w:bCs/>
        </w:rPr>
        <w:t>Vanda Symon,</w:t>
      </w:r>
      <w:r w:rsidRPr="00CA1592">
        <w:t xml:space="preserve"> who shares her journey with central vision loss and how it didn't stop her from entering a fencing competition!</w:t>
      </w:r>
    </w:p>
    <w:p w14:paraId="71FC3221" w14:textId="77777777" w:rsidR="001455AC" w:rsidRPr="00CA1592" w:rsidRDefault="001455AC" w:rsidP="001455AC">
      <w:r w:rsidRPr="00CA1592">
        <w:t>They also chat about writing books, staying active, and reminisce about meeting on the TV show The Traitors. It's a conversation full of courage, creativity, and sharp humour.</w:t>
      </w:r>
    </w:p>
    <w:p w14:paraId="731C21BC" w14:textId="77777777" w:rsidR="001455AC" w:rsidRPr="00CA1592" w:rsidRDefault="001455AC" w:rsidP="001455AC">
      <w:hyperlink r:id="rId69" w:tgtFrame="_blank" w:history="1">
        <w:r>
          <w:rPr>
            <w:rStyle w:val="Hyperlink"/>
            <w:rFonts w:eastAsia="Malgun Gothic"/>
            <w:lang w:eastAsia="ko-KR"/>
          </w:rPr>
          <w:t>Check out the latest Reffision podcast episode on the Buzzsprout website</w:t>
        </w:r>
      </w:hyperlink>
      <w:r w:rsidRPr="00CA1592">
        <w:t xml:space="preserve"> (</w:t>
      </w:r>
      <w:hyperlink r:id="rId70" w:history="1">
        <w:r w:rsidRPr="00BC32A9">
          <w:rPr>
            <w:rStyle w:val="Hyperlink"/>
          </w:rPr>
          <w:t>https://tinyurl.com/sword-fighting-with-vanda</w:t>
        </w:r>
      </w:hyperlink>
      <w:r w:rsidRPr="00CA1592">
        <w:t>)</w:t>
      </w:r>
      <w:r>
        <w:t>.</w:t>
      </w:r>
    </w:p>
    <w:p w14:paraId="19470BFB" w14:textId="77777777" w:rsidR="001455AC" w:rsidRPr="00CA1592" w:rsidRDefault="001455AC" w:rsidP="0075061D">
      <w:pPr>
        <w:pStyle w:val="Heading2"/>
      </w:pPr>
      <w:r w:rsidRPr="00CA1592">
        <w:t>Ask Me Anything</w:t>
      </w:r>
    </w:p>
    <w:p w14:paraId="55A35833" w14:textId="77777777" w:rsidR="001455AC" w:rsidRPr="00CA1592" w:rsidRDefault="001455AC" w:rsidP="0075061D">
      <w:pPr>
        <w:pStyle w:val="Heading3"/>
      </w:pPr>
      <w:r w:rsidRPr="00CA1592">
        <w:t>You asked—we answered</w:t>
      </w:r>
    </w:p>
    <w:p w14:paraId="767B8952" w14:textId="14D7DE83" w:rsidR="001455AC" w:rsidRPr="00CA1592" w:rsidRDefault="001455AC" w:rsidP="001455AC">
      <w:r w:rsidRPr="00CA1592">
        <w:rPr>
          <w:rFonts w:eastAsia="Malgun Gothic"/>
          <w:lang w:eastAsia="ko-KR"/>
        </w:rPr>
        <w:t xml:space="preserve">At Blind Low Vision NZ, we value open, honest conversations. When you share your thoughts and questions, it helps us reflect, learn, and grow. This is your direct line to our Chief Executive, Andrea </w:t>
      </w:r>
      <w:proofErr w:type="spellStart"/>
      <w:r w:rsidRPr="00CA1592">
        <w:rPr>
          <w:rFonts w:eastAsia="Malgun Gothic"/>
          <w:lang w:eastAsia="ko-KR"/>
        </w:rPr>
        <w:t>Midgen</w:t>
      </w:r>
      <w:proofErr w:type="spellEnd"/>
      <w:r w:rsidRPr="00CA1592">
        <w:rPr>
          <w:rFonts w:eastAsia="Malgun Gothic"/>
          <w:lang w:eastAsia="ko-KR"/>
        </w:rPr>
        <w:t xml:space="preserve">, and </w:t>
      </w:r>
      <w:hyperlink r:id="rId71" w:history="1">
        <w:r w:rsidRPr="00E34D5C">
          <w:rPr>
            <w:rStyle w:val="Hyperlink"/>
            <w:rFonts w:eastAsia="Malgun Gothic"/>
            <w:lang w:eastAsia="ko-KR"/>
          </w:rPr>
          <w:t>the RNZFB Board-blindlowvision.org.nz</w:t>
        </w:r>
      </w:hyperlink>
      <w:r w:rsidRPr="00CA1592">
        <w:rPr>
          <w:rFonts w:eastAsia="Malgun Gothic" w:hint="eastAsia"/>
          <w:lang w:eastAsia="ko-KR"/>
        </w:rPr>
        <w:t xml:space="preserve"> </w:t>
      </w:r>
      <w:r w:rsidRPr="00CA1592">
        <w:rPr>
          <w:rFonts w:eastAsia="Malgun Gothic"/>
          <w:lang w:eastAsia="ko-KR"/>
        </w:rPr>
        <w:t>(</w:t>
      </w:r>
      <w:hyperlink r:id="rId72" w:history="1">
        <w:r w:rsidR="00DA5063" w:rsidRPr="00DA5063">
          <w:rPr>
            <w:rStyle w:val="Hyperlink"/>
          </w:rPr>
          <w:t>https://blindlowvision.org</w:t>
        </w:r>
        <w:r w:rsidR="00DA5063" w:rsidRPr="00DA5063">
          <w:rPr>
            <w:rStyle w:val="Hyperlink"/>
          </w:rPr>
          <w:t>.</w:t>
        </w:r>
        <w:r w:rsidR="00DA5063" w:rsidRPr="00DA5063">
          <w:rPr>
            <w:rStyle w:val="Hyperlink"/>
          </w:rPr>
          <w:t>nz/about-us/board-of-directors/</w:t>
        </w:r>
      </w:hyperlink>
      <w:r w:rsidRPr="00CA1592">
        <w:rPr>
          <w:rFonts w:eastAsia="Malgun Gothic"/>
          <w:lang w:eastAsia="ko-KR"/>
        </w:rPr>
        <w:t>)</w:t>
      </w:r>
      <w:r>
        <w:rPr>
          <w:rFonts w:eastAsia="Malgun Gothic"/>
          <w:lang w:eastAsia="ko-KR"/>
        </w:rPr>
        <w:t>.</w:t>
      </w:r>
      <w:r w:rsidRPr="00CA1592">
        <w:rPr>
          <w:rFonts w:eastAsia="Malgun Gothic"/>
          <w:lang w:eastAsia="ko-KR"/>
        </w:rPr>
        <w:t xml:space="preserve"> Each month, we answer some of the questions you send in.</w:t>
      </w:r>
    </w:p>
    <w:p w14:paraId="7C500519" w14:textId="77777777" w:rsidR="001455AC" w:rsidRPr="00CA1592" w:rsidRDefault="001455AC" w:rsidP="001455AC">
      <w:r w:rsidRPr="00CA1592">
        <w:lastRenderedPageBreak/>
        <w:t xml:space="preserve">This month, the question below was directed to Chief Executive Andrea </w:t>
      </w:r>
      <w:proofErr w:type="spellStart"/>
      <w:r w:rsidRPr="00CA1592">
        <w:t>Midgen</w:t>
      </w:r>
      <w:proofErr w:type="spellEnd"/>
      <w:r w:rsidRPr="00CA1592">
        <w:t>—and she's taken the time to respond thoughtfully.</w:t>
      </w:r>
    </w:p>
    <w:p w14:paraId="24E08918" w14:textId="77777777" w:rsidR="001455AC" w:rsidRPr="00CA1592" w:rsidRDefault="001455AC" w:rsidP="0075061D">
      <w:pPr>
        <w:pStyle w:val="Heading4"/>
      </w:pPr>
      <w:r w:rsidRPr="00CA1592">
        <w:t xml:space="preserve">What's the organisation's plan to rebuild or reinvent children's services? </w:t>
      </w:r>
      <w:proofErr w:type="gramStart"/>
      <w:r w:rsidRPr="00CA1592">
        <w:t>At the moment</w:t>
      </w:r>
      <w:proofErr w:type="gramEnd"/>
      <w:r w:rsidRPr="00CA1592">
        <w:t>, there's no consistency in service delivery, equipment or training.</w:t>
      </w:r>
    </w:p>
    <w:p w14:paraId="54F81EAE" w14:textId="77777777" w:rsidR="001455AC" w:rsidRPr="00CA1592" w:rsidRDefault="001455AC" w:rsidP="001455AC">
      <w:r w:rsidRPr="00CA1592">
        <w:t>"This is an important question, and one we've been working on in the background—particularly in partnership with BLENNZ (Blind and Low Vision Education Network NZ).</w:t>
      </w:r>
    </w:p>
    <w:p w14:paraId="4DBDE58F" w14:textId="77777777" w:rsidR="001455AC" w:rsidRPr="00CA1592" w:rsidRDefault="001455AC" w:rsidP="001455AC">
      <w:r w:rsidRPr="00CA1592">
        <w:t>"At the moment, there seems to be some uncertainty around Blind Low Vision NZ's role, especially from the BLENNZ perspective. We're working to strengthen that relationship and bring more clarity.</w:t>
      </w:r>
    </w:p>
    <w:p w14:paraId="091C6B74" w14:textId="77777777" w:rsidR="001455AC" w:rsidRPr="00CA1592" w:rsidRDefault="001455AC" w:rsidP="001455AC">
      <w:r w:rsidRPr="00CA1592">
        <w:t>"From my point of view, BLENNZ are the specialists in education. Our role is to support children and their whānau with everything else—emotional wellbeing, daily living skills, equipment, and sometimes ACATS (Adaptive Communications &amp; Adaptive Technology Services).</w:t>
      </w:r>
    </w:p>
    <w:p w14:paraId="22530614" w14:textId="77777777" w:rsidR="001455AC" w:rsidRPr="00CA1592" w:rsidRDefault="001455AC" w:rsidP="001455AC">
      <w:r w:rsidRPr="00CA1592">
        <w:t>"Improving our children's services is a key focus for the coming year—alongside work to strengthen deafblind services and support. We want to make sure every child and family we work with gets consistent, thoughtful, and high-quality support, no matter where they live."</w:t>
      </w:r>
    </w:p>
    <w:p w14:paraId="661CE4EF" w14:textId="77777777" w:rsidR="001455AC" w:rsidRPr="00CA1592" w:rsidRDefault="001455AC" w:rsidP="001455AC">
      <w:r w:rsidRPr="00CA1592">
        <w:lastRenderedPageBreak/>
        <w:t>Whether it's about the services we provide, the direction of the organisation, or ideas for the future, we want to hear from you. Your voice helps us grow and improve.</w:t>
      </w:r>
    </w:p>
    <w:p w14:paraId="7D87A373" w14:textId="77777777" w:rsidR="001455AC" w:rsidRPr="00CA1592" w:rsidRDefault="001455AC" w:rsidP="001455AC">
      <w:r w:rsidRPr="00CA1592">
        <w:t xml:space="preserve">Submit your question </w:t>
      </w:r>
      <w:r w:rsidRPr="00CA1592">
        <w:rPr>
          <w:b/>
          <w:bCs/>
        </w:rPr>
        <w:t>anonymously</w:t>
      </w:r>
      <w:r w:rsidRPr="00CA1592">
        <w:t xml:space="preserve"> or include your details for a direct response. It's quick and easy! </w:t>
      </w:r>
      <w:hyperlink r:id="rId73" w:history="1">
        <w:r>
          <w:rPr>
            <w:rStyle w:val="Hyperlink"/>
          </w:rPr>
          <w:t>Access the Ask Me Anything form via Microsoft Forms website</w:t>
        </w:r>
      </w:hyperlink>
      <w:r w:rsidRPr="00CA1592">
        <w:t xml:space="preserve"> (</w:t>
      </w:r>
      <w:hyperlink r:id="rId74" w:history="1">
        <w:r w:rsidRPr="008122CA">
          <w:rPr>
            <w:rStyle w:val="Hyperlink"/>
          </w:rPr>
          <w:t>https://tinyurl.com/56jxz7as</w:t>
        </w:r>
      </w:hyperlink>
      <w:r w:rsidRPr="00CA1592">
        <w:t>)</w:t>
      </w:r>
      <w:r>
        <w:t>.</w:t>
      </w:r>
      <w:r w:rsidRPr="00CA1592">
        <w:t xml:space="preserve"> Alternatively, you can call our friendly Contact Centre team on </w:t>
      </w:r>
      <w:r w:rsidRPr="00CA1592">
        <w:rPr>
          <w:b/>
          <w:bCs/>
        </w:rPr>
        <w:t>0800 24 33 33</w:t>
      </w:r>
      <w:r w:rsidRPr="00CA1592">
        <w:t xml:space="preserve"> to submit your question.</w:t>
      </w:r>
    </w:p>
    <w:p w14:paraId="419D9ABE" w14:textId="77777777" w:rsidR="001455AC" w:rsidRPr="00CA1592" w:rsidRDefault="001455AC" w:rsidP="0075061D">
      <w:pPr>
        <w:pStyle w:val="Heading2"/>
      </w:pPr>
      <w:r w:rsidRPr="00CA1592">
        <w:t>Tell me about it</w:t>
      </w:r>
    </w:p>
    <w:p w14:paraId="56463859" w14:textId="77777777" w:rsidR="001455AC" w:rsidRPr="00CA1592" w:rsidRDefault="001455AC" w:rsidP="001455AC">
      <w:r w:rsidRPr="00CA1592">
        <w:t>This is your space to share bite-sized learnings from your experiences as someone who is blind, deafblind, or has low vision. Maybe you've got a new gadget you're loving, or you're an Excel expert with great tips on accessibility features. Whatever it is, your knowledge could help someone else. Whether it's a tech trick, a daily living hack, or anything in between, we want to hear from you! Your insights could make a big difference to others in the community.</w:t>
      </w:r>
    </w:p>
    <w:p w14:paraId="5EEC998E" w14:textId="77777777" w:rsidR="001455AC" w:rsidRPr="00CA1592" w:rsidRDefault="001455AC" w:rsidP="001455AC">
      <w:r w:rsidRPr="00CA1592">
        <w:rPr>
          <w:rFonts w:eastAsia="Malgun Gothic"/>
          <w:lang w:eastAsia="ko-KR"/>
        </w:rPr>
        <w:t xml:space="preserve">If you'd like to submit an idea, please email </w:t>
      </w:r>
      <w:hyperlink r:id="rId75" w:history="1">
        <w:r w:rsidRPr="008122CA">
          <w:rPr>
            <w:rStyle w:val="Hyperlink"/>
            <w:rFonts w:eastAsia="Malgun Gothic"/>
            <w:lang w:eastAsia="ko-KR"/>
          </w:rPr>
          <w:t>communications@blindlowvision.org.nz</w:t>
        </w:r>
      </w:hyperlink>
      <w:r w:rsidRPr="00CA1592">
        <w:rPr>
          <w:rFonts w:eastAsia="Malgun Gothic"/>
          <w:lang w:eastAsia="ko-KR"/>
        </w:rPr>
        <w:t>.</w:t>
      </w:r>
    </w:p>
    <w:p w14:paraId="35CBB3A7" w14:textId="77777777" w:rsidR="001455AC" w:rsidRPr="00CA1592" w:rsidRDefault="001455AC" w:rsidP="0075061D">
      <w:pPr>
        <w:pStyle w:val="Heading2"/>
      </w:pPr>
      <w:r w:rsidRPr="00CA1592">
        <w:lastRenderedPageBreak/>
        <w:t>News from the Royal New Zealand Foundation of The Blind (RNZFB) Board</w:t>
      </w:r>
    </w:p>
    <w:p w14:paraId="62B7EA0E" w14:textId="77777777" w:rsidR="001455AC" w:rsidRPr="00CA1592" w:rsidRDefault="001455AC" w:rsidP="0075061D">
      <w:pPr>
        <w:pStyle w:val="Heading3"/>
      </w:pPr>
      <w:r w:rsidRPr="00CA1592">
        <w:t>News from the RNZFB Board</w:t>
      </w:r>
    </w:p>
    <w:p w14:paraId="449AF380" w14:textId="77777777" w:rsidR="001455AC" w:rsidRPr="00CA1592" w:rsidRDefault="001455AC" w:rsidP="001455AC">
      <w:pPr>
        <w:rPr>
          <w:b/>
          <w:bCs/>
        </w:rPr>
      </w:pPr>
      <w:r w:rsidRPr="00CA1592">
        <w:rPr>
          <w:b/>
          <w:bCs/>
        </w:rPr>
        <w:t>Highlights from our most recent meeting include:</w:t>
      </w:r>
    </w:p>
    <w:p w14:paraId="077C5C3B" w14:textId="77777777" w:rsidR="001455AC" w:rsidRPr="00CA1592" w:rsidRDefault="001455AC" w:rsidP="001455AC">
      <w:r w:rsidRPr="00CA1592">
        <w:t>The Board was pleased to note that Blind Low Vision NZ is making good progress against the current strategic plan.</w:t>
      </w:r>
    </w:p>
    <w:p w14:paraId="48EAF808" w14:textId="77777777" w:rsidR="001455AC" w:rsidRPr="00CA1592" w:rsidRDefault="001455AC" w:rsidP="001455AC">
      <w:r w:rsidRPr="00CA1592">
        <w:t>A survey was conducted inviting clients and stakeholders to provide feedback on the proposal to establish a Client Reference Group. The project's steering group will meet later in July to review the feedback and decide on any necessary changes.</w:t>
      </w:r>
    </w:p>
    <w:p w14:paraId="793A3860" w14:textId="77777777" w:rsidR="001455AC" w:rsidRPr="00CA1592" w:rsidRDefault="001455AC" w:rsidP="001455AC">
      <w:r w:rsidRPr="00CA1592">
        <w:t xml:space="preserve">The Board is concerned about low voter participation in Board elections, and the ever-increasing cost of postal voting. We have been advised that sending items by post may ceased altogether by 2027, and courier will then be the only way to send print voting papers. Currently some 1500 people vote by post and the organisation is working to ask people to vote in a different way </w:t>
      </w:r>
      <w:proofErr w:type="gramStart"/>
      <w:r w:rsidRPr="00CA1592">
        <w:t>if at all possible</w:t>
      </w:r>
      <w:proofErr w:type="gramEnd"/>
      <w:r w:rsidRPr="00CA1592">
        <w:t>.</w:t>
      </w:r>
    </w:p>
    <w:p w14:paraId="4991A32D" w14:textId="77777777" w:rsidR="001455AC" w:rsidRPr="00CA1592" w:rsidRDefault="001455AC" w:rsidP="001455AC">
      <w:r w:rsidRPr="00CA1592">
        <w:t xml:space="preserve">The Board's Client Services Committee received an update on the issue of stray and dangerous dogs in certain areas, mainly affecting Auckland. This problem is impacting Guide Dog Services, and the Committee </w:t>
      </w:r>
      <w:r w:rsidRPr="00CA1592">
        <w:lastRenderedPageBreak/>
        <w:t>continues to monitor the situation closely. Staff are actively working to raise awareness of the problem with Auckland Council, and there has been some media coverage to highlight the problem.</w:t>
      </w:r>
    </w:p>
    <w:p w14:paraId="732DC931" w14:textId="77777777" w:rsidR="001455AC" w:rsidRPr="00CA1592" w:rsidRDefault="001455AC" w:rsidP="001455AC">
      <w:r w:rsidRPr="00CA1592">
        <w:t>The Board thanks everyone who provided feedback on the mandatory policies we circulated late last year. We have carefully considered your comments and made a few amendments. We have now approved these policies and will soon report back to you on our final decisions.</w:t>
      </w:r>
    </w:p>
    <w:p w14:paraId="3E8C4075" w14:textId="77777777" w:rsidR="001455AC" w:rsidRPr="00CA1592" w:rsidRDefault="001455AC" w:rsidP="001455AC">
      <w:r w:rsidRPr="00CA1592">
        <w:t>The Board approved our meeting dates for next year. We will continue to meet in different locations and meet in person with people in the area so we can talk to you about our priorities and hear what's on your mind.</w:t>
      </w:r>
    </w:p>
    <w:p w14:paraId="5CAC770E" w14:textId="77777777" w:rsidR="001455AC" w:rsidRPr="00CA1592" w:rsidRDefault="001455AC" w:rsidP="0075061D">
      <w:pPr>
        <w:pStyle w:val="Heading3"/>
      </w:pPr>
      <w:r w:rsidRPr="00CA1592">
        <w:t>RNZFB Board of Directors Meeting</w:t>
      </w:r>
    </w:p>
    <w:p w14:paraId="5F604B25" w14:textId="77777777" w:rsidR="001455AC" w:rsidRPr="00CA1592" w:rsidRDefault="001455AC" w:rsidP="001455AC">
      <w:r w:rsidRPr="00CA1592">
        <w:rPr>
          <w:rFonts w:cs="Arial"/>
        </w:rPr>
        <w:t xml:space="preserve">The next RNZFB Board of Directors Meeting is scheduled for </w:t>
      </w:r>
      <w:r w:rsidRPr="00CA1592">
        <w:rPr>
          <w:rFonts w:cs="Arial"/>
          <w:b/>
          <w:bCs/>
        </w:rPr>
        <w:t xml:space="preserve">Saturday 20 September 2025 </w:t>
      </w:r>
      <w:r w:rsidRPr="00CA1592">
        <w:rPr>
          <w:rFonts w:cs="Arial"/>
        </w:rPr>
        <w:t xml:space="preserve">in Auckland. This meeting will be held at the Blind Low Vision NZ Parnell office. If you would like to attend this meeting as an observer, please contact the Board Secretary </w:t>
      </w:r>
      <w:r w:rsidRPr="00CA1592">
        <w:rPr>
          <w:rFonts w:eastAsia="Malgun Gothic" w:cs="Arial" w:hint="eastAsia"/>
          <w:lang w:eastAsia="ko-KR"/>
        </w:rPr>
        <w:t xml:space="preserve">at </w:t>
      </w:r>
      <w:hyperlink r:id="rId76" w:history="1">
        <w:r w:rsidRPr="008122CA">
          <w:rPr>
            <w:rStyle w:val="Hyperlink"/>
            <w:rFonts w:cs="Arial"/>
          </w:rPr>
          <w:t>boardsecretary@blindlowvision.org.nz</w:t>
        </w:r>
      </w:hyperlink>
      <w:r w:rsidRPr="00CA1592">
        <w:rPr>
          <w:rFonts w:cs="Arial" w:hint="eastAsia"/>
        </w:rPr>
        <w:t xml:space="preserve"> </w:t>
      </w:r>
      <w:r w:rsidRPr="00CA1592">
        <w:rPr>
          <w:rFonts w:cs="Arial"/>
        </w:rPr>
        <w:t xml:space="preserve">or phone the Blind Low Vision NZ Contact Centre on </w:t>
      </w:r>
      <w:r w:rsidRPr="00CA1592">
        <w:rPr>
          <w:rFonts w:cs="Arial"/>
          <w:b/>
          <w:bCs/>
        </w:rPr>
        <w:t>0800 24 33 33.</w:t>
      </w:r>
    </w:p>
    <w:p w14:paraId="0C2FBC56" w14:textId="77777777" w:rsidR="001455AC" w:rsidRPr="00CA1592" w:rsidRDefault="001455AC" w:rsidP="00213936">
      <w:pPr>
        <w:pStyle w:val="ListParagraph"/>
        <w:numPr>
          <w:ilvl w:val="0"/>
          <w:numId w:val="33"/>
        </w:numPr>
        <w:spacing w:before="0" w:after="120"/>
        <w:ind w:left="714" w:hanging="357"/>
      </w:pPr>
      <w:r w:rsidRPr="00CA1592">
        <w:t>In accordance with the RNZFB Constitution, members and members of the public are welcome to observe at RNZFB Board Meetings in person, via teleconference or online, with the permission of the Chair.</w:t>
      </w:r>
    </w:p>
    <w:p w14:paraId="1E58E651" w14:textId="77777777" w:rsidR="001455AC" w:rsidRPr="00CA1592" w:rsidRDefault="001455AC" w:rsidP="001455AC">
      <w:r w:rsidRPr="00CA1592">
        <w:rPr>
          <w:rFonts w:cs="Arial"/>
        </w:rPr>
        <w:lastRenderedPageBreak/>
        <w:t xml:space="preserve">The draft meeting minutes of the 5 July 2025 full Board meeting are available. If you require a copy of any of these minutes, please email the Board Secretary </w:t>
      </w:r>
      <w:hyperlink r:id="rId77" w:history="1">
        <w:r w:rsidRPr="008122CA">
          <w:rPr>
            <w:rStyle w:val="Hyperlink"/>
            <w:rFonts w:cs="Arial"/>
          </w:rPr>
          <w:t>boardsecretary@blindlowvision.org.nz</w:t>
        </w:r>
      </w:hyperlink>
      <w:r w:rsidRPr="00CA1592">
        <w:rPr>
          <w:rFonts w:cs="Arial"/>
        </w:rPr>
        <w:t xml:space="preserve"> or phone the Blind Low Vision NZ Contact Centre on 0800 24 33 33. The Board meeting minutes are also available on the </w:t>
      </w:r>
      <w:r w:rsidRPr="00CA1592">
        <w:rPr>
          <w:rFonts w:eastAsia="Malgun Gothic" w:cs="Arial" w:hint="eastAsia"/>
          <w:lang w:eastAsia="ko-KR"/>
        </w:rPr>
        <w:t>T</w:t>
      </w:r>
      <w:r w:rsidRPr="00CA1592">
        <w:rPr>
          <w:rFonts w:cs="Arial"/>
        </w:rPr>
        <w:t xml:space="preserve">elephone </w:t>
      </w:r>
      <w:r w:rsidRPr="00CA1592">
        <w:rPr>
          <w:rFonts w:eastAsia="Malgun Gothic" w:cs="Arial" w:hint="eastAsia"/>
          <w:lang w:eastAsia="ko-KR"/>
        </w:rPr>
        <w:t>I</w:t>
      </w:r>
      <w:r w:rsidRPr="00CA1592">
        <w:rPr>
          <w:rFonts w:cs="Arial"/>
        </w:rPr>
        <w:t>nformation Service</w:t>
      </w:r>
      <w:r w:rsidRPr="00CA1592">
        <w:rPr>
          <w:rFonts w:cs="Arial" w:hint="eastAsia"/>
        </w:rPr>
        <w:t xml:space="preserve"> </w:t>
      </w:r>
      <w:r w:rsidRPr="00CA1592">
        <w:rPr>
          <w:rFonts w:cs="Arial"/>
        </w:rPr>
        <w:t>menu 3, 1, 3.</w:t>
      </w:r>
    </w:p>
    <w:p w14:paraId="5388784F" w14:textId="77777777" w:rsidR="001455AC" w:rsidRPr="00CA1592" w:rsidRDefault="001455AC" w:rsidP="0075061D">
      <w:pPr>
        <w:pStyle w:val="Heading3"/>
      </w:pPr>
      <w:r w:rsidRPr="00CA1592">
        <w:t>Meet and Greet Event</w:t>
      </w:r>
    </w:p>
    <w:p w14:paraId="357C4218" w14:textId="77777777" w:rsidR="001455AC" w:rsidRPr="00CA1592" w:rsidRDefault="001455AC" w:rsidP="001455AC">
      <w:r w:rsidRPr="00CA1592">
        <w:rPr>
          <w:rFonts w:cs="Arial"/>
        </w:rPr>
        <w:t xml:space="preserve">The next RNZFB Board Meet and Greet event is set to take place in Auckland on Saturday 20 September from 1pm to 3pm at the Blind Low Vision NZ Parnell office, where </w:t>
      </w:r>
      <w:r w:rsidRPr="00CA1592">
        <w:t xml:space="preserve">you will be introduced to the Board Members of the Royal New Zealand Foundation of the Blind and find out more about the Board's key priorities. You will also have an opportunity to raise any concerns or ask any questions you may have. And you will get to meet Blind Low Vision NZ's Chief Executive Andrea </w:t>
      </w:r>
      <w:proofErr w:type="spellStart"/>
      <w:r w:rsidRPr="00CA1592">
        <w:t>Midgen</w:t>
      </w:r>
      <w:proofErr w:type="spellEnd"/>
      <w:r w:rsidRPr="00CA1592">
        <w:t xml:space="preserve">. If you would like to attend, </w:t>
      </w:r>
      <w:r w:rsidRPr="00CA1592">
        <w:rPr>
          <w:rFonts w:cs="Arial"/>
        </w:rPr>
        <w:t>please email the Board Secretary</w:t>
      </w:r>
      <w:r w:rsidRPr="00CA1592">
        <w:rPr>
          <w:rFonts w:eastAsia="Malgun Gothic" w:cs="Arial" w:hint="eastAsia"/>
          <w:lang w:eastAsia="ko-KR"/>
        </w:rPr>
        <w:t xml:space="preserve"> at</w:t>
      </w:r>
      <w:r w:rsidRPr="00CA1592">
        <w:rPr>
          <w:rFonts w:cs="Arial"/>
        </w:rPr>
        <w:t xml:space="preserve"> </w:t>
      </w:r>
      <w:hyperlink r:id="rId78">
        <w:r w:rsidRPr="008122CA">
          <w:rPr>
            <w:rStyle w:val="Hyperlink"/>
            <w:rFonts w:cs="Arial"/>
          </w:rPr>
          <w:t>boardsecretary@blindlowvision.org.nz</w:t>
        </w:r>
      </w:hyperlink>
      <w:r w:rsidRPr="00CA1592">
        <w:rPr>
          <w:rFonts w:cs="Arial"/>
        </w:rPr>
        <w:t xml:space="preserve"> or phone the Blind Low Vision NZ Contact Centre on </w:t>
      </w:r>
      <w:r w:rsidRPr="00CA1592">
        <w:rPr>
          <w:rFonts w:cs="Arial"/>
          <w:b/>
          <w:bCs/>
        </w:rPr>
        <w:t>0800 24 33 33</w:t>
      </w:r>
      <w:r w:rsidRPr="00CA1592">
        <w:rPr>
          <w:rFonts w:cs="Arial"/>
        </w:rPr>
        <w:t>.</w:t>
      </w:r>
    </w:p>
    <w:p w14:paraId="7B0072EC" w14:textId="77777777" w:rsidR="001455AC" w:rsidRPr="00CA1592" w:rsidRDefault="001455AC" w:rsidP="0075061D">
      <w:pPr>
        <w:pStyle w:val="Heading3"/>
      </w:pPr>
      <w:r w:rsidRPr="00CA1592">
        <w:t>RNZFB Board Elections 2025</w:t>
      </w:r>
    </w:p>
    <w:p w14:paraId="5B45D0A1" w14:textId="77777777" w:rsidR="001455AC" w:rsidRPr="00CA1592" w:rsidRDefault="001455AC" w:rsidP="001455AC">
      <w:r w:rsidRPr="00CA1592">
        <w:t>Key dates to pencil in your diaries:</w:t>
      </w:r>
    </w:p>
    <w:p w14:paraId="206184EF" w14:textId="77777777" w:rsidR="001455AC" w:rsidRPr="00CA1592" w:rsidRDefault="001455AC" w:rsidP="00213936">
      <w:pPr>
        <w:pStyle w:val="ListParagraph"/>
        <w:numPr>
          <w:ilvl w:val="0"/>
          <w:numId w:val="23"/>
        </w:numPr>
        <w:spacing w:before="0" w:after="120"/>
        <w:ind w:left="714" w:hanging="357"/>
      </w:pPr>
      <w:r w:rsidRPr="00CA1592">
        <w:t xml:space="preserve">29 August—Call for nominations to stand as a </w:t>
      </w:r>
      <w:proofErr w:type="gramStart"/>
      <w:r w:rsidRPr="00CA1592">
        <w:t>Director</w:t>
      </w:r>
      <w:proofErr w:type="gramEnd"/>
      <w:r w:rsidRPr="00CA1592">
        <w:t>.</w:t>
      </w:r>
    </w:p>
    <w:p w14:paraId="5835937F" w14:textId="77777777" w:rsidR="001455AC" w:rsidRPr="00CA1592" w:rsidRDefault="001455AC" w:rsidP="00213936">
      <w:pPr>
        <w:pStyle w:val="ListParagraph"/>
        <w:numPr>
          <w:ilvl w:val="0"/>
          <w:numId w:val="23"/>
        </w:numPr>
        <w:spacing w:before="0" w:after="120"/>
        <w:ind w:left="714" w:hanging="357"/>
      </w:pPr>
      <w:r w:rsidRPr="00CA1592">
        <w:t>26 September—Last day for nominations.</w:t>
      </w:r>
    </w:p>
    <w:p w14:paraId="1A6864B4" w14:textId="77777777" w:rsidR="001455AC" w:rsidRPr="00CA1592" w:rsidRDefault="001455AC" w:rsidP="00213936">
      <w:pPr>
        <w:pStyle w:val="ListParagraph"/>
        <w:numPr>
          <w:ilvl w:val="0"/>
          <w:numId w:val="23"/>
        </w:numPr>
        <w:spacing w:before="0" w:after="120"/>
        <w:ind w:left="714" w:hanging="357"/>
      </w:pPr>
      <w:r w:rsidRPr="00CA1592">
        <w:lastRenderedPageBreak/>
        <w:t>17 October—Voting packs circulated.</w:t>
      </w:r>
    </w:p>
    <w:p w14:paraId="31EC00A5" w14:textId="77777777" w:rsidR="001455AC" w:rsidRPr="00CA1592" w:rsidRDefault="001455AC" w:rsidP="00213936">
      <w:pPr>
        <w:pStyle w:val="ListParagraph"/>
        <w:numPr>
          <w:ilvl w:val="0"/>
          <w:numId w:val="23"/>
        </w:numPr>
        <w:spacing w:before="0" w:after="120"/>
        <w:ind w:left="714" w:hanging="357"/>
      </w:pPr>
      <w:r w:rsidRPr="00CA1592">
        <w:t>14 November—Last day to vote.</w:t>
      </w:r>
    </w:p>
    <w:p w14:paraId="45E176B5" w14:textId="77777777" w:rsidR="001455AC" w:rsidRPr="00CA1592" w:rsidRDefault="001455AC" w:rsidP="001455AC">
      <w:pPr>
        <w:rPr>
          <w:rFonts w:cs="Arial"/>
        </w:rPr>
      </w:pPr>
      <w:r w:rsidRPr="00CA1592">
        <w:t xml:space="preserve">If you would like more information about Board elections, becoming a director, the Constitution or the voting process or timeline, please contact the Returning Officer </w:t>
      </w:r>
      <w:hyperlink r:id="rId79" w:history="1">
        <w:r w:rsidRPr="008122CA">
          <w:rPr>
            <w:rStyle w:val="Hyperlink"/>
            <w:rFonts w:cs="Arial"/>
          </w:rPr>
          <w:t>boardsecretary@blindlowvision.org.nz</w:t>
        </w:r>
      </w:hyperlink>
      <w:r w:rsidRPr="00CA1592">
        <w:rPr>
          <w:rStyle w:val="Hyperlink"/>
          <w:rFonts w:cs="Arial"/>
        </w:rPr>
        <w:t xml:space="preserve"> </w:t>
      </w:r>
      <w:r w:rsidRPr="00CA1592">
        <w:rPr>
          <w:rFonts w:cs="Arial"/>
        </w:rPr>
        <w:t>or phone the Blind Low Vision NZ Contact Centre on 0800 24 33 33.</w:t>
      </w:r>
    </w:p>
    <w:p w14:paraId="458BBF54" w14:textId="77777777" w:rsidR="001455AC" w:rsidRPr="00CA1592" w:rsidRDefault="001455AC" w:rsidP="0075061D">
      <w:pPr>
        <w:pStyle w:val="Heading3"/>
      </w:pPr>
      <w:r w:rsidRPr="00CA1592">
        <w:t>Chair's Award</w:t>
      </w:r>
    </w:p>
    <w:p w14:paraId="1D37CFE9" w14:textId="77777777" w:rsidR="001455AC" w:rsidRPr="00CA1592" w:rsidRDefault="001455AC" w:rsidP="001455AC">
      <w:r w:rsidRPr="00CA1592">
        <w:t>The Chair's Award is presented each year at the AGM. The award is for a blind, deafblind, or low vision client who has demonstrated an outstanding level of achievement in any field of endeavours. The award comprises a trophy to be held for one year and a framed certificate. At the May Board meeting, it was agreed to increase the winner's monetary prize from $500 to $1,000.</w:t>
      </w:r>
    </w:p>
    <w:p w14:paraId="012FE1AF" w14:textId="77777777" w:rsidR="001455AC" w:rsidRPr="00CA1592" w:rsidRDefault="001455AC" w:rsidP="001455AC">
      <w:r w:rsidRPr="00CA1592">
        <w:t xml:space="preserve">Now is the time to start thinking if you have someone in mind who would be a worthy recipient, please provide your nomination with supporting information to the Board Secretary at </w:t>
      </w:r>
      <w:hyperlink r:id="rId80" w:history="1">
        <w:r w:rsidRPr="008122CA">
          <w:rPr>
            <w:rStyle w:val="Hyperlink"/>
          </w:rPr>
          <w:t>boardsecretary@blindlowvision.org.nz</w:t>
        </w:r>
      </w:hyperlink>
      <w:r w:rsidRPr="00CA1592">
        <w:t xml:space="preserve"> or by phoning 0800 24 33 33.</w:t>
      </w:r>
    </w:p>
    <w:p w14:paraId="24F1A75B" w14:textId="77777777" w:rsidR="001455AC" w:rsidRPr="00CA1592" w:rsidRDefault="001455AC" w:rsidP="0075061D">
      <w:pPr>
        <w:pStyle w:val="Heading3"/>
      </w:pPr>
      <w:r w:rsidRPr="00CA1592">
        <w:t>Chair's Newsletter</w:t>
      </w:r>
    </w:p>
    <w:p w14:paraId="65AE0B0D" w14:textId="77777777" w:rsidR="001455AC" w:rsidRPr="00CA1592" w:rsidRDefault="001455AC" w:rsidP="001455AC">
      <w:r w:rsidRPr="00CA1592">
        <w:rPr>
          <w:rFonts w:cs="Arial"/>
        </w:rPr>
        <w:t xml:space="preserve">The latest Chair's newsletter is now available, with a lot more detail on Board decisions and activities from our most recent meetings. You can check it out at the </w:t>
      </w:r>
      <w:hyperlink r:id="rId81" w:anchor="meeting" w:history="1">
        <w:r w:rsidRPr="008122CA">
          <w:rPr>
            <w:rFonts w:cs="Arial"/>
            <w:color w:val="0000FF"/>
            <w:u w:val="single"/>
          </w:rPr>
          <w:t xml:space="preserve">Blind </w:t>
        </w:r>
        <w:r w:rsidRPr="008122CA">
          <w:rPr>
            <w:rFonts w:cs="Arial"/>
            <w:color w:val="0000FF"/>
            <w:u w:val="single"/>
          </w:rPr>
          <w:lastRenderedPageBreak/>
          <w:t>Low Vision NZ Governance webpage</w:t>
        </w:r>
      </w:hyperlink>
      <w:r w:rsidRPr="00CA1592">
        <w:t xml:space="preserve"> (</w:t>
      </w:r>
      <w:hyperlink r:id="rId82" w:history="1">
        <w:r w:rsidRPr="008122CA">
          <w:rPr>
            <w:rStyle w:val="Hyperlink"/>
          </w:rPr>
          <w:t>https://tinyurl.com/governance-BLVNZ</w:t>
        </w:r>
      </w:hyperlink>
      <w:r w:rsidRPr="00CA1592">
        <w:t>),</w:t>
      </w:r>
      <w:r w:rsidRPr="00CA1592">
        <w:rPr>
          <w:rFonts w:cs="Arial"/>
        </w:rPr>
        <w:t xml:space="preserve"> and on the Telephone Information Service at option 3, 1, 1.</w:t>
      </w:r>
    </w:p>
    <w:p w14:paraId="60EAD184" w14:textId="77777777" w:rsidR="001455AC" w:rsidRPr="00CA1592" w:rsidRDefault="001455AC" w:rsidP="001455AC">
      <w:pPr>
        <w:rPr>
          <w:b/>
          <w:bCs/>
        </w:rPr>
      </w:pPr>
      <w:r w:rsidRPr="00CA1592">
        <w:rPr>
          <w:b/>
          <w:bCs/>
        </w:rPr>
        <w:t>Clive Lansink</w:t>
      </w:r>
    </w:p>
    <w:p w14:paraId="2B74AABE" w14:textId="77777777" w:rsidR="001455AC" w:rsidRPr="00CA1592" w:rsidRDefault="001455AC" w:rsidP="001455AC">
      <w:r w:rsidRPr="00CA1592">
        <w:rPr>
          <w:b/>
          <w:bCs/>
        </w:rPr>
        <w:t>RNZFB Board Chair</w:t>
      </w:r>
    </w:p>
    <w:p w14:paraId="35C7032E" w14:textId="77777777" w:rsidR="001455AC" w:rsidRPr="00CA1592" w:rsidRDefault="001455AC" w:rsidP="0075061D">
      <w:pPr>
        <w:pStyle w:val="Heading2"/>
      </w:pPr>
      <w:r w:rsidRPr="00CA1592">
        <w:t>In the News</w:t>
      </w:r>
    </w:p>
    <w:p w14:paraId="2ED1D27B" w14:textId="77777777" w:rsidR="001455AC" w:rsidRPr="00CA1592" w:rsidRDefault="001455AC" w:rsidP="0075061D">
      <w:pPr>
        <w:pStyle w:val="Heading3"/>
      </w:pPr>
      <w:r w:rsidRPr="00CA1592">
        <w:t>Watch the webinar on ableism in the health system</w:t>
      </w:r>
    </w:p>
    <w:p w14:paraId="42847932" w14:textId="77777777" w:rsidR="001455AC" w:rsidRPr="00CA1592" w:rsidRDefault="001455AC" w:rsidP="001455AC">
      <w:r w:rsidRPr="00CA1592">
        <w:t>Access Matters Aotearoa recently hosted a powerful Kōrero for Change webinar, diving into ableism in the health system and reimagining what health equity could look like in Aotearoa.</w:t>
      </w:r>
    </w:p>
    <w:p w14:paraId="6F2A5C10" w14:textId="77777777" w:rsidR="001455AC" w:rsidRPr="00CA1592" w:rsidRDefault="001455AC" w:rsidP="001455AC">
      <w:r w:rsidRPr="00CA1592">
        <w:t>"So much of life with a disability is focused on the individual. But the truth is, we're part of a family, part of a whānau, part of a community—and that needs to be recognised and respected."</w:t>
      </w:r>
    </w:p>
    <w:p w14:paraId="471AB70A" w14:textId="77777777" w:rsidR="001455AC" w:rsidRPr="00CA1592" w:rsidRDefault="001455AC" w:rsidP="001455AC">
      <w:r w:rsidRPr="00CA1592">
        <w:rPr>
          <w:rFonts w:eastAsia="Malgun Gothic"/>
          <w:lang w:eastAsia="ko-KR"/>
        </w:rPr>
        <w:t xml:space="preserve">If you missed it—or want to revisit the kōrero—you can now watch the full recording on </w:t>
      </w:r>
      <w:hyperlink r:id="rId83" w:tgtFrame="_blank" w:history="1">
        <w:r>
          <w:rPr>
            <w:rStyle w:val="Hyperlink"/>
            <w:rFonts w:eastAsia="Malgun Gothic"/>
            <w:lang w:eastAsia="ko-KR"/>
          </w:rPr>
          <w:t>the Access Matters Aotearoa Youtube channel</w:t>
        </w:r>
      </w:hyperlink>
      <w:r w:rsidRPr="00CA1592">
        <w:t xml:space="preserve"> (</w:t>
      </w:r>
      <w:hyperlink r:id="rId84" w:history="1">
        <w:r w:rsidRPr="00871E79">
          <w:rPr>
            <w:rStyle w:val="Hyperlink"/>
          </w:rPr>
          <w:t>https://www.youtube.com/watch?v = i0_RS1-nfOc</w:t>
        </w:r>
      </w:hyperlink>
      <w:r w:rsidRPr="00CA1592">
        <w:t>)</w:t>
      </w:r>
      <w:r>
        <w:t>.</w:t>
      </w:r>
    </w:p>
    <w:p w14:paraId="66ECE3C1" w14:textId="77777777" w:rsidR="001455AC" w:rsidRPr="00CA1592" w:rsidRDefault="001455AC" w:rsidP="0075061D">
      <w:pPr>
        <w:pStyle w:val="Heading3"/>
      </w:pPr>
      <w:r w:rsidRPr="00CA1592">
        <w:lastRenderedPageBreak/>
        <w:t>Roaming dogs: map of dog attack areas in Auckland</w:t>
      </w:r>
    </w:p>
    <w:p w14:paraId="28EA5D40" w14:textId="77777777" w:rsidR="001455AC" w:rsidRPr="00CA1592" w:rsidRDefault="001455AC" w:rsidP="00213936">
      <w:pPr>
        <w:pStyle w:val="ListParagraph"/>
        <w:numPr>
          <w:ilvl w:val="0"/>
          <w:numId w:val="24"/>
        </w:numPr>
        <w:spacing w:before="0" w:after="120" w:line="256" w:lineRule="auto"/>
        <w:ind w:left="714" w:hanging="357"/>
        <w:rPr>
          <w:rFonts w:eastAsia="Malgun Gothic"/>
          <w:lang w:eastAsia="ko-KR"/>
        </w:rPr>
      </w:pPr>
      <w:hyperlink r:id="rId85" w:anchor="Echobox=1750621616" w:tgtFrame="_blank" w:history="1">
        <w:r>
          <w:rPr>
            <w:rStyle w:val="Hyperlink"/>
            <w:rFonts w:eastAsia="Malgun Gothic"/>
            <w:lang w:eastAsia="ko-KR"/>
          </w:rPr>
          <w:t>Discover the map and read the article on NZ Herald showing where dog attacks are rising in Auckland</w:t>
        </w:r>
      </w:hyperlink>
      <w:r w:rsidRPr="00CA1592">
        <w:t xml:space="preserve"> (</w:t>
      </w:r>
      <w:hyperlink r:id="rId86" w:history="1">
        <w:r w:rsidRPr="00871E79">
          <w:rPr>
            <w:rStyle w:val="Hyperlink"/>
          </w:rPr>
          <w:t>https://tinyurl.com/Auckland-dog-attacks</w:t>
        </w:r>
      </w:hyperlink>
      <w:r w:rsidRPr="00CA1592">
        <w:t>)</w:t>
      </w:r>
      <w:r>
        <w:t>.</w:t>
      </w:r>
    </w:p>
    <w:p w14:paraId="42081693" w14:textId="77777777" w:rsidR="001455AC" w:rsidRPr="00CA1592" w:rsidRDefault="001455AC" w:rsidP="00213936">
      <w:pPr>
        <w:pStyle w:val="ListParagraph"/>
        <w:numPr>
          <w:ilvl w:val="0"/>
          <w:numId w:val="24"/>
        </w:numPr>
        <w:spacing w:before="0" w:after="120"/>
        <w:ind w:left="714" w:hanging="357"/>
      </w:pPr>
      <w:hyperlink r:id="rId87" w:tgtFrame="_blank" w:history="1">
        <w:r w:rsidRPr="00FA6ECC">
          <w:rPr>
            <w:rStyle w:val="Hyperlink"/>
            <w:rFonts w:eastAsia="Malgun Gothic"/>
            <w:lang w:eastAsia="ko-KR"/>
          </w:rPr>
          <w:t>Read the article on the RNZ website about Auckland Council calling for more powers to deal with the issue</w:t>
        </w:r>
      </w:hyperlink>
      <w:r w:rsidRPr="00CA1592">
        <w:t xml:space="preserve"> (</w:t>
      </w:r>
      <w:hyperlink r:id="rId88" w:history="1">
        <w:r w:rsidRPr="00FA6ECC">
          <w:rPr>
            <w:rStyle w:val="Hyperlink"/>
          </w:rPr>
          <w:t>https://tinyurl.com/mw8rf2py</w:t>
        </w:r>
      </w:hyperlink>
      <w:r w:rsidRPr="00CA1592">
        <w:t>)</w:t>
      </w:r>
      <w:r>
        <w:t>.</w:t>
      </w:r>
    </w:p>
    <w:p w14:paraId="5CF613C2" w14:textId="77777777" w:rsidR="001455AC" w:rsidRPr="00CA1592" w:rsidRDefault="001455AC" w:rsidP="0075061D">
      <w:pPr>
        <w:pStyle w:val="Heading3"/>
      </w:pPr>
      <w:r w:rsidRPr="00CA1592">
        <w:t>Thomas Coysh: skiing blind and chasing his Paralympic dream</w:t>
      </w:r>
    </w:p>
    <w:p w14:paraId="6760D5F0" w14:textId="77777777" w:rsidR="001455AC" w:rsidRPr="00CA1592" w:rsidRDefault="001455AC" w:rsidP="00213936">
      <w:pPr>
        <w:pStyle w:val="ListParagraph"/>
        <w:numPr>
          <w:ilvl w:val="0"/>
          <w:numId w:val="25"/>
        </w:numPr>
        <w:spacing w:before="0" w:after="120"/>
        <w:ind w:left="714" w:hanging="357"/>
      </w:pPr>
      <w:hyperlink r:id="rId89" w:tgtFrame="_blank" w:history="1">
        <w:r w:rsidRPr="00FA3678">
          <w:rPr>
            <w:rStyle w:val="Hyperlink"/>
            <w:rFonts w:eastAsia="Malgun Gothic"/>
            <w:lang w:eastAsia="ko-KR"/>
          </w:rPr>
          <w:t>Read the article on the NZ Herald website to find out how blind skiwi Thomas's journey began, and be inspired by his dream despite vision loss</w:t>
        </w:r>
      </w:hyperlink>
      <w:r>
        <w:rPr>
          <w:rFonts w:eastAsia="Malgun Gothic"/>
          <w:color w:val="0000FF"/>
          <w:lang w:eastAsia="ko-KR"/>
        </w:rPr>
        <w:t xml:space="preserve"> </w:t>
      </w:r>
      <w:r w:rsidRPr="00CA1592">
        <w:t>(</w:t>
      </w:r>
      <w:hyperlink r:id="rId90" w:history="1">
        <w:r w:rsidRPr="00FA3678">
          <w:rPr>
            <w:rStyle w:val="Hyperlink"/>
          </w:rPr>
          <w:t>https://tinyurl.com/Blind-Skiwi</w:t>
        </w:r>
      </w:hyperlink>
      <w:r w:rsidRPr="00CA1592">
        <w:t>)</w:t>
      </w:r>
      <w:r>
        <w:t>.</w:t>
      </w:r>
    </w:p>
    <w:p w14:paraId="08FC3793" w14:textId="77777777" w:rsidR="001455AC" w:rsidRPr="00CA1592" w:rsidRDefault="001455AC" w:rsidP="0075061D">
      <w:pPr>
        <w:pStyle w:val="Heading3"/>
      </w:pPr>
      <w:r w:rsidRPr="00CA1592">
        <w:t>Music and vision: stories from Aotearoa's blind and low vision musicians</w:t>
      </w:r>
    </w:p>
    <w:p w14:paraId="4EECBEA5" w14:textId="77777777" w:rsidR="001455AC" w:rsidRPr="00CA1592" w:rsidRDefault="001455AC" w:rsidP="00213936">
      <w:pPr>
        <w:pStyle w:val="ListParagraph"/>
        <w:numPr>
          <w:ilvl w:val="0"/>
          <w:numId w:val="25"/>
        </w:numPr>
        <w:spacing w:before="0" w:after="120" w:line="256" w:lineRule="auto"/>
        <w:ind w:left="714" w:hanging="357"/>
        <w:rPr>
          <w:rFonts w:eastAsia="Malgun Gothic"/>
          <w:lang w:eastAsia="ko-KR"/>
        </w:rPr>
      </w:pPr>
      <w:hyperlink r:id="rId91" w:tgtFrame="_blank" w:history="1">
        <w:r>
          <w:rPr>
            <w:rStyle w:val="Hyperlink"/>
            <w:rFonts w:eastAsia="Malgun Gothic"/>
            <w:lang w:eastAsia="ko-KR"/>
          </w:rPr>
          <w:t>Read article on the AudioCulture website about the inspiring stories of blind and low vision musicians in Aotearoa</w:t>
        </w:r>
      </w:hyperlink>
      <w:r w:rsidRPr="00CA1592">
        <w:rPr>
          <w:rFonts w:eastAsia="Malgun Gothic"/>
          <w:lang w:eastAsia="ko-KR"/>
        </w:rPr>
        <w:t xml:space="preserve"> (</w:t>
      </w:r>
      <w:hyperlink r:id="rId92" w:history="1">
        <w:r w:rsidRPr="00FA3678">
          <w:rPr>
            <w:rStyle w:val="Hyperlink"/>
            <w:rFonts w:eastAsia="Malgun Gothic"/>
            <w:lang w:eastAsia="ko-KR"/>
          </w:rPr>
          <w:t>https://tinyurl.com/sight-impaired-musicians-NZ</w:t>
        </w:r>
      </w:hyperlink>
      <w:r w:rsidRPr="00CA1592">
        <w:rPr>
          <w:rFonts w:eastAsia="Malgun Gothic"/>
          <w:lang w:eastAsia="ko-KR"/>
        </w:rPr>
        <w:t>)</w:t>
      </w:r>
      <w:r>
        <w:rPr>
          <w:rFonts w:eastAsia="Malgun Gothic"/>
          <w:lang w:eastAsia="ko-KR"/>
        </w:rPr>
        <w:t>.</w:t>
      </w:r>
    </w:p>
    <w:p w14:paraId="6B5A9B47" w14:textId="77777777" w:rsidR="001455AC" w:rsidRPr="00CA1592" w:rsidRDefault="001455AC" w:rsidP="00213936">
      <w:pPr>
        <w:pStyle w:val="ListParagraph"/>
        <w:numPr>
          <w:ilvl w:val="0"/>
          <w:numId w:val="25"/>
        </w:numPr>
        <w:spacing w:before="0" w:after="120"/>
        <w:ind w:left="714" w:hanging="357"/>
      </w:pPr>
      <w:hyperlink r:id="rId93" w:tgtFrame="_blank" w:history="1">
        <w:r w:rsidRPr="00307BFB">
          <w:rPr>
            <w:rStyle w:val="Hyperlink"/>
            <w:rFonts w:eastAsia="Malgun Gothic"/>
            <w:lang w:eastAsia="ko-KR"/>
          </w:rPr>
          <w:t>Discover the inspiring journeys of ten blind and low vision musicians who have shaped New Zealand's music scene</w:t>
        </w:r>
      </w:hyperlink>
      <w:r w:rsidRPr="00CA1592">
        <w:t xml:space="preserve"> (</w:t>
      </w:r>
      <w:hyperlink r:id="rId94" w:history="1">
        <w:r w:rsidRPr="00307BFB">
          <w:rPr>
            <w:rStyle w:val="Hyperlink"/>
          </w:rPr>
          <w:t>https://tinyurl.com/ten-sight-impaired-musicians</w:t>
        </w:r>
      </w:hyperlink>
      <w:r w:rsidRPr="00CA1592">
        <w:t>)</w:t>
      </w:r>
      <w:r>
        <w:t>.</w:t>
      </w:r>
    </w:p>
    <w:p w14:paraId="0E03DCBF" w14:textId="77777777" w:rsidR="001455AC" w:rsidRPr="00CA1592" w:rsidRDefault="001455AC" w:rsidP="0075061D">
      <w:pPr>
        <w:pStyle w:val="Heading2"/>
      </w:pPr>
      <w:r w:rsidRPr="00CA1592">
        <w:lastRenderedPageBreak/>
        <w:t>Job Opportunities at Blind Low Vision NZ</w:t>
      </w:r>
    </w:p>
    <w:p w14:paraId="453838DE" w14:textId="77777777" w:rsidR="001455AC" w:rsidRPr="00CA1592" w:rsidRDefault="001455AC" w:rsidP="001455AC">
      <w:r w:rsidRPr="00CA1592">
        <w:rPr>
          <w:rFonts w:eastAsia="Malgun Gothic"/>
          <w:lang w:eastAsia="ko-KR"/>
        </w:rPr>
        <w:t xml:space="preserve">At the time of writing this newsletter, there aren't any roles open to apply for. Any new roles will be listed below as they come up. </w:t>
      </w:r>
      <w:r w:rsidRPr="00CA1592">
        <w:t xml:space="preserve">For the complete list, go to the </w:t>
      </w:r>
      <w:hyperlink r:id="rId95" w:history="1">
        <w:r w:rsidRPr="00F92DD4">
          <w:rPr>
            <w:rStyle w:val="Hyperlink"/>
          </w:rPr>
          <w:t>Blind Low Vision NZ Careers website</w:t>
        </w:r>
      </w:hyperlink>
      <w:r w:rsidRPr="00CA1592">
        <w:rPr>
          <w:rFonts w:eastAsia="Malgun Gothic"/>
          <w:lang w:eastAsia="ko-KR"/>
        </w:rPr>
        <w:t xml:space="preserve"> (</w:t>
      </w:r>
      <w:hyperlink r:id="rId96" w:history="1">
        <w:r w:rsidRPr="00F92DD4">
          <w:rPr>
            <w:rStyle w:val="Hyperlink"/>
            <w:rFonts w:eastAsia="Malgun Gothic"/>
            <w:lang w:eastAsia="ko-KR"/>
          </w:rPr>
          <w:t>https://tinyurl.com/Current-Vacancies-BLVNZ</w:t>
        </w:r>
      </w:hyperlink>
      <w:r w:rsidRPr="00CA1592">
        <w:rPr>
          <w:rFonts w:eastAsia="Malgun Gothic"/>
          <w:lang w:eastAsia="ko-KR"/>
        </w:rPr>
        <w:t>)</w:t>
      </w:r>
      <w:r>
        <w:rPr>
          <w:rFonts w:eastAsia="Malgun Gothic"/>
          <w:lang w:eastAsia="ko-KR"/>
        </w:rPr>
        <w:t>.</w:t>
      </w:r>
    </w:p>
    <w:p w14:paraId="18EA804E" w14:textId="77777777" w:rsidR="001455AC" w:rsidRPr="00CA1592" w:rsidRDefault="001455AC" w:rsidP="0075061D">
      <w:pPr>
        <w:pStyle w:val="Heading2"/>
      </w:pPr>
      <w:r w:rsidRPr="00CA1592">
        <w:t xml:space="preserve">Ka kite </w:t>
      </w:r>
      <w:proofErr w:type="spellStart"/>
      <w:r w:rsidRPr="00CA1592">
        <w:t>anō</w:t>
      </w:r>
      <w:proofErr w:type="spellEnd"/>
    </w:p>
    <w:p w14:paraId="7748FA23" w14:textId="77777777" w:rsidR="001455AC" w:rsidRPr="00CA1592" w:rsidRDefault="001455AC" w:rsidP="001455AC">
      <w:r w:rsidRPr="00CA1592">
        <w:t xml:space="preserve">Please let us know what you think of Kōrero. We welcome suggestions for what you would like us to include and any tips or stories you would like to share with the community. Get in touch on 0800 24 33 33 or via </w:t>
      </w:r>
      <w:hyperlink r:id="rId97" w:history="1">
        <w:r w:rsidRPr="00B44F32">
          <w:rPr>
            <w:rStyle w:val="Hyperlink"/>
          </w:rPr>
          <w:t>communications@blindlowvision.org.nz</w:t>
        </w:r>
      </w:hyperlink>
      <w:r w:rsidRPr="00CA1592">
        <w:t>.</w:t>
      </w:r>
    </w:p>
    <w:p w14:paraId="34673E9B" w14:textId="672AC2C2" w:rsidR="008F322C" w:rsidRDefault="001455AC" w:rsidP="00A51A48">
      <w:r w:rsidRPr="00CA1592">
        <w:t>Did you know that you can request Kōrero in Braille? Call our Contact Centre on 0800 24 33 33 if you would like to receive Kōrero in this format.</w:t>
      </w:r>
    </w:p>
    <w:p w14:paraId="0563DDDB" w14:textId="0A9213B4" w:rsidR="00A51A48" w:rsidRDefault="00A51A48" w:rsidP="00A51A48">
      <w:r w:rsidRPr="00A51A48">
        <w:rPr>
          <w:b/>
          <w:bCs/>
        </w:rPr>
        <w:t>End of</w:t>
      </w:r>
      <w:r>
        <w:t xml:space="preserve"> </w:t>
      </w:r>
      <w:r>
        <w:rPr>
          <w:b/>
        </w:rPr>
        <w:t>Kōrero—31 July 2025</w:t>
      </w:r>
    </w:p>
    <w:sectPr w:rsidR="00A51A48" w:rsidSect="0075061D">
      <w:footerReference w:type="default" r:id="rId98"/>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16CD" w14:textId="77777777" w:rsidR="001455AC" w:rsidRDefault="001455AC">
      <w:r>
        <w:separator/>
      </w:r>
    </w:p>
  </w:endnote>
  <w:endnote w:type="continuationSeparator" w:id="0">
    <w:p w14:paraId="6ADB94F6" w14:textId="77777777" w:rsidR="001455AC" w:rsidRDefault="0014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Gothic">
    <w:altName w:val="MS Mincho"/>
    <w:panose1 w:val="00000000000000000000"/>
    <w:charset w:val="80"/>
    <w:family w:val="auto"/>
    <w:notTrueType/>
    <w:pitch w:val="default"/>
    <w:sig w:usb0="00000003" w:usb1="08070000" w:usb2="00000010" w:usb3="00000000" w:csb0="0002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BEA8" w14:textId="77777777" w:rsidR="00FC6AAA" w:rsidRDefault="00FC6AAA" w:rsidP="00D0147F">
    <w:pPr>
      <w:pStyle w:val="Footer"/>
      <w:framePr w:wrap="around"/>
    </w:pPr>
    <w:r>
      <w:fldChar w:fldCharType="begin"/>
    </w:r>
    <w:r>
      <w:instrText xml:space="preserve">PAGE  </w:instrText>
    </w:r>
    <w:r>
      <w:fldChar w:fldCharType="end"/>
    </w:r>
  </w:p>
  <w:p w14:paraId="6A900C32"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1F2" w14:textId="77777777" w:rsidR="00FC6AAA" w:rsidRDefault="00FC6AAA" w:rsidP="00D0147F">
    <w:pPr>
      <w:pStyle w:val="Footer"/>
      <w:framePr w:wrap="around"/>
    </w:pPr>
  </w:p>
  <w:p w14:paraId="6729E221"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1831"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9ED4" w14:textId="77777777" w:rsidR="001455AC" w:rsidRDefault="001455AC">
      <w:r>
        <w:separator/>
      </w:r>
    </w:p>
  </w:footnote>
  <w:footnote w:type="continuationSeparator" w:id="0">
    <w:p w14:paraId="703DEDEB" w14:textId="77777777" w:rsidR="001455AC" w:rsidRDefault="0014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292B"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6A32070A" wp14:editId="156C0491">
              <wp:simplePos x="0" y="0"/>
              <wp:positionH relativeFrom="column">
                <wp:posOffset>20955</wp:posOffset>
              </wp:positionH>
              <wp:positionV relativeFrom="topMargin">
                <wp:posOffset>499533</wp:posOffset>
              </wp:positionV>
              <wp:extent cx="655320" cy="474134"/>
              <wp:effectExtent l="0" t="0" r="11430"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74134"/>
                      </a:xfrm>
                      <a:prstGeom prst="rect">
                        <a:avLst/>
                      </a:prstGeom>
                      <a:solidFill>
                        <a:srgbClr val="FFFFFF"/>
                      </a:solidFill>
                      <a:ln w="15875">
                        <a:solidFill>
                          <a:srgbClr val="000000"/>
                        </a:solidFill>
                        <a:miter lim="800000"/>
                        <a:headEnd/>
                        <a:tailEnd/>
                      </a:ln>
                    </wps:spPr>
                    <wps:txbx>
                      <w:txbxContent>
                        <w:p w14:paraId="1B56B81D"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2070A" id="_x0000_t202" coordsize="21600,21600" o:spt="202" path="m,l,21600r21600,l21600,xe">
              <v:stroke joinstyle="miter"/>
              <v:path gradientshapeok="t" o:connecttype="rect"/>
            </v:shapetype>
            <v:shape id="Text Box 1" o:spid="_x0000_s1026" type="#_x0000_t202" style="position:absolute;margin-left:1.65pt;margin-top:39.35pt;width:51.6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" strokeweight="1.25pt">
              <v:textbox inset="1.5mm,,1.5mm">
                <w:txbxContent>
                  <w:p w14:paraId="1B56B81D"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4899"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07155"/>
    <w:multiLevelType w:val="hybridMultilevel"/>
    <w:tmpl w:val="23E22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5566854"/>
    <w:multiLevelType w:val="hybridMultilevel"/>
    <w:tmpl w:val="353EEF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65E032D"/>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4"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D511180"/>
    <w:multiLevelType w:val="hybridMultilevel"/>
    <w:tmpl w:val="416C59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9D16FD4"/>
    <w:multiLevelType w:val="hybridMultilevel"/>
    <w:tmpl w:val="BF12AF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366D8C"/>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584507FC"/>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5F0A4E1E"/>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3F03DA"/>
    <w:multiLevelType w:val="hybridMultilevel"/>
    <w:tmpl w:val="D14C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D47C70"/>
    <w:multiLevelType w:val="hybridMultilevel"/>
    <w:tmpl w:val="54E07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BF36DF"/>
    <w:multiLevelType w:val="hybridMultilevel"/>
    <w:tmpl w:val="7E4482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83446B6"/>
    <w:multiLevelType w:val="hybridMultilevel"/>
    <w:tmpl w:val="E2E28E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6"/>
  </w:num>
  <w:num w:numId="2" w16cid:durableId="57637754">
    <w:abstractNumId w:val="22"/>
  </w:num>
  <w:num w:numId="3" w16cid:durableId="1237475871">
    <w:abstractNumId w:val="16"/>
  </w:num>
  <w:num w:numId="4" w16cid:durableId="598410928">
    <w:abstractNumId w:val="16"/>
  </w:num>
  <w:num w:numId="5" w16cid:durableId="195629227">
    <w:abstractNumId w:val="16"/>
  </w:num>
  <w:num w:numId="6" w16cid:durableId="728071319">
    <w:abstractNumId w:val="16"/>
  </w:num>
  <w:num w:numId="7" w16cid:durableId="1028019779">
    <w:abstractNumId w:val="22"/>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7"/>
  </w:num>
  <w:num w:numId="19" w16cid:durableId="630941144">
    <w:abstractNumId w:val="14"/>
  </w:num>
  <w:num w:numId="20" w16cid:durableId="334303644">
    <w:abstractNumId w:val="13"/>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7"/>
  </w:num>
  <w:num w:numId="22" w16cid:durableId="1867017378">
    <w:abstractNumId w:val="20"/>
  </w:num>
  <w:num w:numId="23" w16cid:durableId="492452746">
    <w:abstractNumId w:val="21"/>
  </w:num>
  <w:num w:numId="24" w16cid:durableId="1463494910">
    <w:abstractNumId w:val="19"/>
  </w:num>
  <w:num w:numId="25" w16cid:durableId="929241149">
    <w:abstractNumId w:val="12"/>
  </w:num>
  <w:num w:numId="26" w16cid:durableId="1073963711">
    <w:abstractNumId w:val="15"/>
  </w:num>
  <w:num w:numId="27" w16cid:durableId="1098402243">
    <w:abstractNumId w:val="11"/>
  </w:num>
  <w:num w:numId="28" w16cid:durableId="241305222">
    <w:abstractNumId w:val="26"/>
  </w:num>
  <w:num w:numId="29" w16cid:durableId="1836535779">
    <w:abstractNumId w:val="23"/>
  </w:num>
  <w:num w:numId="30" w16cid:durableId="178280587">
    <w:abstractNumId w:val="10"/>
  </w:num>
  <w:num w:numId="31" w16cid:durableId="1457214962">
    <w:abstractNumId w:val="25"/>
  </w:num>
  <w:num w:numId="32" w16cid:durableId="180970775">
    <w:abstractNumId w:val="24"/>
  </w:num>
  <w:num w:numId="33" w16cid:durableId="704595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AC"/>
    <w:rsid w:val="00016497"/>
    <w:rsid w:val="00032CA6"/>
    <w:rsid w:val="000345FC"/>
    <w:rsid w:val="00045652"/>
    <w:rsid w:val="000662BC"/>
    <w:rsid w:val="00067348"/>
    <w:rsid w:val="00074CED"/>
    <w:rsid w:val="000A119E"/>
    <w:rsid w:val="000A7436"/>
    <w:rsid w:val="000B2268"/>
    <w:rsid w:val="000B7E12"/>
    <w:rsid w:val="000C42F4"/>
    <w:rsid w:val="000C485C"/>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455AC"/>
    <w:rsid w:val="00156350"/>
    <w:rsid w:val="00163D42"/>
    <w:rsid w:val="001659A4"/>
    <w:rsid w:val="0016600D"/>
    <w:rsid w:val="001A0859"/>
    <w:rsid w:val="001A1181"/>
    <w:rsid w:val="001A2407"/>
    <w:rsid w:val="001A6044"/>
    <w:rsid w:val="001E071C"/>
    <w:rsid w:val="001E41E0"/>
    <w:rsid w:val="001E4E78"/>
    <w:rsid w:val="001E5B09"/>
    <w:rsid w:val="00202330"/>
    <w:rsid w:val="002076A0"/>
    <w:rsid w:val="00213645"/>
    <w:rsid w:val="00213936"/>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818A2"/>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1715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51D3C"/>
    <w:rsid w:val="00557285"/>
    <w:rsid w:val="0056504F"/>
    <w:rsid w:val="00573507"/>
    <w:rsid w:val="005761BF"/>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2106F"/>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F30FD"/>
    <w:rsid w:val="00700632"/>
    <w:rsid w:val="007061D1"/>
    <w:rsid w:val="00711B31"/>
    <w:rsid w:val="00713CB9"/>
    <w:rsid w:val="00720281"/>
    <w:rsid w:val="00720386"/>
    <w:rsid w:val="0072308E"/>
    <w:rsid w:val="007233A1"/>
    <w:rsid w:val="007365FB"/>
    <w:rsid w:val="0075061D"/>
    <w:rsid w:val="00751D58"/>
    <w:rsid w:val="00754054"/>
    <w:rsid w:val="00770AE1"/>
    <w:rsid w:val="00772447"/>
    <w:rsid w:val="00772840"/>
    <w:rsid w:val="007B1201"/>
    <w:rsid w:val="007E6A23"/>
    <w:rsid w:val="00814E01"/>
    <w:rsid w:val="00821A3E"/>
    <w:rsid w:val="00833DBF"/>
    <w:rsid w:val="00841B0E"/>
    <w:rsid w:val="00844043"/>
    <w:rsid w:val="00855DDB"/>
    <w:rsid w:val="00865040"/>
    <w:rsid w:val="0087231E"/>
    <w:rsid w:val="008752D5"/>
    <w:rsid w:val="0087735A"/>
    <w:rsid w:val="00880535"/>
    <w:rsid w:val="00892A37"/>
    <w:rsid w:val="008A1F03"/>
    <w:rsid w:val="008A3C02"/>
    <w:rsid w:val="008A79B3"/>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C12F0"/>
    <w:rsid w:val="009D5955"/>
    <w:rsid w:val="009D7B9F"/>
    <w:rsid w:val="009E4FE7"/>
    <w:rsid w:val="009F0401"/>
    <w:rsid w:val="00A05EAE"/>
    <w:rsid w:val="00A070F8"/>
    <w:rsid w:val="00A129B8"/>
    <w:rsid w:val="00A21EAF"/>
    <w:rsid w:val="00A26FD2"/>
    <w:rsid w:val="00A42944"/>
    <w:rsid w:val="00A42A40"/>
    <w:rsid w:val="00A51A48"/>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41722"/>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0E0B"/>
    <w:rsid w:val="00C321AC"/>
    <w:rsid w:val="00C406C3"/>
    <w:rsid w:val="00C42DBE"/>
    <w:rsid w:val="00C50A52"/>
    <w:rsid w:val="00C513F3"/>
    <w:rsid w:val="00C534AE"/>
    <w:rsid w:val="00C65137"/>
    <w:rsid w:val="00C7239C"/>
    <w:rsid w:val="00C7770D"/>
    <w:rsid w:val="00C80B79"/>
    <w:rsid w:val="00C83020"/>
    <w:rsid w:val="00C92BDF"/>
    <w:rsid w:val="00C95364"/>
    <w:rsid w:val="00CA1D0D"/>
    <w:rsid w:val="00CA20F9"/>
    <w:rsid w:val="00CC7105"/>
    <w:rsid w:val="00CD21A2"/>
    <w:rsid w:val="00CD30E6"/>
    <w:rsid w:val="00CE3213"/>
    <w:rsid w:val="00D0147F"/>
    <w:rsid w:val="00D02F31"/>
    <w:rsid w:val="00D059AC"/>
    <w:rsid w:val="00D16292"/>
    <w:rsid w:val="00D3076B"/>
    <w:rsid w:val="00D407D4"/>
    <w:rsid w:val="00D42A7C"/>
    <w:rsid w:val="00D42B6B"/>
    <w:rsid w:val="00D6394F"/>
    <w:rsid w:val="00D642D9"/>
    <w:rsid w:val="00D64555"/>
    <w:rsid w:val="00D768E1"/>
    <w:rsid w:val="00D82B16"/>
    <w:rsid w:val="00D840F2"/>
    <w:rsid w:val="00D94B5D"/>
    <w:rsid w:val="00DA2636"/>
    <w:rsid w:val="00DA5063"/>
    <w:rsid w:val="00DB331C"/>
    <w:rsid w:val="00DD0B2D"/>
    <w:rsid w:val="00DF54D9"/>
    <w:rsid w:val="00DF5D64"/>
    <w:rsid w:val="00E0579D"/>
    <w:rsid w:val="00E21598"/>
    <w:rsid w:val="00E21662"/>
    <w:rsid w:val="00E26869"/>
    <w:rsid w:val="00E47B82"/>
    <w:rsid w:val="00E5136D"/>
    <w:rsid w:val="00E53D67"/>
    <w:rsid w:val="00E71FC8"/>
    <w:rsid w:val="00E77569"/>
    <w:rsid w:val="00E90201"/>
    <w:rsid w:val="00E95DD4"/>
    <w:rsid w:val="00E965DD"/>
    <w:rsid w:val="00EB6CDA"/>
    <w:rsid w:val="00EC2887"/>
    <w:rsid w:val="00ED314F"/>
    <w:rsid w:val="00EE558F"/>
    <w:rsid w:val="00EF7E47"/>
    <w:rsid w:val="00F01665"/>
    <w:rsid w:val="00F032D3"/>
    <w:rsid w:val="00F151CA"/>
    <w:rsid w:val="00F2523B"/>
    <w:rsid w:val="00F33509"/>
    <w:rsid w:val="00F37771"/>
    <w:rsid w:val="00F6348C"/>
    <w:rsid w:val="00F81286"/>
    <w:rsid w:val="00F84476"/>
    <w:rsid w:val="00F96417"/>
    <w:rsid w:val="00FA1E9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3AF1511B"/>
  <w15:docId w15:val="{8C439602-863D-4C3B-9C7E-0E4F49D0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61D"/>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link w:val="Heading5Char"/>
    <w:qFormat/>
    <w:rsid w:val="002830B9"/>
    <w:pPr>
      <w:spacing w:before="240" w:after="60"/>
      <w:outlineLvl w:val="4"/>
    </w:pPr>
    <w:rPr>
      <w:b/>
      <w:bCs/>
      <w:i/>
      <w:iCs/>
      <w:sz w:val="26"/>
      <w:szCs w:val="26"/>
    </w:rPr>
  </w:style>
  <w:style w:type="paragraph" w:styleId="Heading6">
    <w:name w:val="heading 6"/>
    <w:basedOn w:val="Normal"/>
    <w:next w:val="Normal"/>
    <w:link w:val="Heading6Char"/>
    <w:qFormat/>
    <w:rsid w:val="00A72BF0"/>
    <w:pPr>
      <w:spacing w:before="360" w:after="180"/>
      <w:outlineLvl w:val="5"/>
    </w:pPr>
    <w:rPr>
      <w:b/>
      <w:bCs/>
      <w:szCs w:val="22"/>
    </w:rPr>
  </w:style>
  <w:style w:type="paragraph" w:styleId="Heading7">
    <w:name w:val="heading 7"/>
    <w:basedOn w:val="Normal"/>
    <w:next w:val="Normal"/>
    <w:link w:val="Heading7Char"/>
    <w:uiPriority w:val="9"/>
    <w:semiHidden/>
    <w:unhideWhenUsed/>
    <w:qFormat/>
    <w:rsid w:val="00145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 Guidelines,bullet list,List Paragraph numbered,List Paragraph1,List Bullet indent,BoD Bullet indent,Footnote,Bullets,Bullet point style,Quotations,List Paragraph11,TOC style,lp1,Bullet OSM,Proposal Bullet List,Rec para,Dot "/>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ing7Char">
    <w:name w:val="Heading 7 Char"/>
    <w:basedOn w:val="DefaultParagraphFont"/>
    <w:link w:val="Heading7"/>
    <w:uiPriority w:val="9"/>
    <w:semiHidden/>
    <w:rsid w:val="001455AC"/>
    <w:rPr>
      <w:rFonts w:ascii="Arial" w:eastAsiaTheme="majorEastAsia" w:hAnsi="Arial" w:cstheme="majorBidi"/>
      <w:color w:val="595959" w:themeColor="text1" w:themeTint="A6"/>
      <w:sz w:val="36"/>
      <w:szCs w:val="24"/>
      <w:lang w:val="en-AU" w:eastAsia="en-US"/>
    </w:rPr>
  </w:style>
  <w:style w:type="character" w:customStyle="1" w:styleId="Heading8Char">
    <w:name w:val="Heading 8 Char"/>
    <w:basedOn w:val="DefaultParagraphFont"/>
    <w:link w:val="Heading8"/>
    <w:uiPriority w:val="9"/>
    <w:semiHidden/>
    <w:rsid w:val="001455AC"/>
    <w:rPr>
      <w:rFonts w:ascii="Arial" w:eastAsiaTheme="majorEastAsia" w:hAnsi="Arial" w:cstheme="majorBidi"/>
      <w:i/>
      <w:iCs/>
      <w:color w:val="272727" w:themeColor="text1" w:themeTint="D8"/>
      <w:sz w:val="36"/>
      <w:szCs w:val="24"/>
      <w:lang w:val="en-AU" w:eastAsia="en-US"/>
    </w:rPr>
  </w:style>
  <w:style w:type="character" w:customStyle="1" w:styleId="Heading9Char">
    <w:name w:val="Heading 9 Char"/>
    <w:basedOn w:val="DefaultParagraphFont"/>
    <w:link w:val="Heading9"/>
    <w:uiPriority w:val="9"/>
    <w:semiHidden/>
    <w:rsid w:val="001455AC"/>
    <w:rPr>
      <w:rFonts w:ascii="Arial" w:eastAsiaTheme="majorEastAsia" w:hAnsi="Arial" w:cstheme="majorBidi"/>
      <w:color w:val="272727" w:themeColor="text1" w:themeTint="D8"/>
      <w:sz w:val="36"/>
      <w:szCs w:val="24"/>
      <w:lang w:val="en-AU" w:eastAsia="en-US"/>
    </w:rPr>
  </w:style>
  <w:style w:type="character" w:customStyle="1" w:styleId="Heading5Char">
    <w:name w:val="Heading 5 Char"/>
    <w:basedOn w:val="DefaultParagraphFont"/>
    <w:link w:val="Heading5"/>
    <w:rsid w:val="001455AC"/>
    <w:rPr>
      <w:rFonts w:ascii="Arial" w:hAnsi="Arial"/>
      <w:b/>
      <w:bCs/>
      <w:i/>
      <w:iCs/>
      <w:sz w:val="26"/>
      <w:szCs w:val="26"/>
      <w:lang w:val="en-AU" w:eastAsia="en-US"/>
    </w:rPr>
  </w:style>
  <w:style w:type="character" w:customStyle="1" w:styleId="Heading6Char">
    <w:name w:val="Heading 6 Char"/>
    <w:basedOn w:val="DefaultParagraphFont"/>
    <w:link w:val="Heading6"/>
    <w:rsid w:val="001455AC"/>
    <w:rPr>
      <w:rFonts w:ascii="Arial" w:hAnsi="Arial"/>
      <w:b/>
      <w:bCs/>
      <w:sz w:val="36"/>
      <w:szCs w:val="22"/>
      <w:lang w:val="en-AU" w:eastAsia="en-US"/>
    </w:rPr>
  </w:style>
  <w:style w:type="paragraph" w:styleId="Title">
    <w:name w:val="Title"/>
    <w:basedOn w:val="Normal"/>
    <w:next w:val="Normal"/>
    <w:link w:val="TitleChar"/>
    <w:uiPriority w:val="10"/>
    <w:qFormat/>
    <w:rsid w:val="00145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5AC"/>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145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5AC"/>
    <w:rPr>
      <w:rFonts w:ascii="Arial" w:eastAsiaTheme="majorEastAsia" w:hAnsi="Arial" w:cstheme="majorBidi"/>
      <w:color w:val="595959" w:themeColor="text1" w:themeTint="A6"/>
      <w:spacing w:val="15"/>
      <w:sz w:val="28"/>
      <w:szCs w:val="28"/>
      <w:lang w:val="en-AU" w:eastAsia="en-US"/>
    </w:rPr>
  </w:style>
  <w:style w:type="paragraph" w:styleId="Quote">
    <w:name w:val="Quote"/>
    <w:basedOn w:val="Normal"/>
    <w:next w:val="Normal"/>
    <w:link w:val="QuoteChar"/>
    <w:uiPriority w:val="29"/>
    <w:qFormat/>
    <w:rsid w:val="001455AC"/>
    <w:pPr>
      <w:spacing w:before="160"/>
      <w:jc w:val="center"/>
    </w:pPr>
    <w:rPr>
      <w:i/>
      <w:iCs/>
      <w:color w:val="404040" w:themeColor="text1" w:themeTint="BF"/>
    </w:rPr>
  </w:style>
  <w:style w:type="character" w:customStyle="1" w:styleId="QuoteChar">
    <w:name w:val="Quote Char"/>
    <w:basedOn w:val="DefaultParagraphFont"/>
    <w:link w:val="Quote"/>
    <w:uiPriority w:val="29"/>
    <w:rsid w:val="001455AC"/>
    <w:rPr>
      <w:rFonts w:ascii="Arial" w:hAnsi="Arial"/>
      <w:i/>
      <w:iCs/>
      <w:color w:val="404040" w:themeColor="text1" w:themeTint="BF"/>
      <w:sz w:val="36"/>
      <w:szCs w:val="24"/>
      <w:lang w:val="en-AU" w:eastAsia="en-US"/>
    </w:rPr>
  </w:style>
  <w:style w:type="character" w:styleId="IntenseEmphasis">
    <w:name w:val="Intense Emphasis"/>
    <w:basedOn w:val="DefaultParagraphFont"/>
    <w:uiPriority w:val="21"/>
    <w:qFormat/>
    <w:rsid w:val="001455AC"/>
    <w:rPr>
      <w:i/>
      <w:iCs/>
      <w:color w:val="365F91" w:themeColor="accent1" w:themeShade="BF"/>
    </w:rPr>
  </w:style>
  <w:style w:type="paragraph" w:styleId="IntenseQuote">
    <w:name w:val="Intense Quote"/>
    <w:basedOn w:val="Normal"/>
    <w:next w:val="Normal"/>
    <w:link w:val="IntenseQuoteChar"/>
    <w:uiPriority w:val="30"/>
    <w:qFormat/>
    <w:rsid w:val="001455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55AC"/>
    <w:rPr>
      <w:rFonts w:ascii="Arial" w:hAnsi="Arial"/>
      <w:i/>
      <w:iCs/>
      <w:color w:val="365F91" w:themeColor="accent1" w:themeShade="BF"/>
      <w:sz w:val="36"/>
      <w:szCs w:val="24"/>
      <w:lang w:val="en-AU" w:eastAsia="en-US"/>
    </w:rPr>
  </w:style>
  <w:style w:type="character" w:styleId="IntenseReference">
    <w:name w:val="Intense Reference"/>
    <w:basedOn w:val="DefaultParagraphFont"/>
    <w:uiPriority w:val="32"/>
    <w:qFormat/>
    <w:rsid w:val="001455AC"/>
    <w:rPr>
      <w:b/>
      <w:bCs/>
      <w:smallCaps/>
      <w:color w:val="365F91" w:themeColor="accent1" w:themeShade="BF"/>
      <w:spacing w:val="5"/>
    </w:rPr>
  </w:style>
  <w:style w:type="paragraph" w:customStyle="1" w:styleId="Blockquote-AuthorDAISY">
    <w:name w:val="Blockquote - Author (DAISY)"/>
    <w:basedOn w:val="Normal"/>
    <w:next w:val="Normal"/>
    <w:rsid w:val="001455AC"/>
    <w:pPr>
      <w:spacing w:before="240"/>
      <w:ind w:left="1701" w:right="1701"/>
      <w:contextualSpacing/>
      <w:jc w:val="right"/>
    </w:pPr>
    <w:rPr>
      <w:b/>
      <w:sz w:val="20"/>
      <w:lang w:val="sv-SE" w:eastAsia="sv-SE"/>
    </w:rPr>
  </w:style>
  <w:style w:type="paragraph" w:customStyle="1" w:styleId="BlockquoteDAISY">
    <w:name w:val="Blockquote (DAISY)"/>
    <w:basedOn w:val="Normal"/>
    <w:rsid w:val="001455AC"/>
    <w:pPr>
      <w:spacing w:before="240"/>
      <w:ind w:left="1701" w:right="1701"/>
      <w:contextualSpacing/>
    </w:pPr>
    <w:rPr>
      <w:lang w:val="sv-SE" w:eastAsia="sv-SE"/>
    </w:rPr>
  </w:style>
  <w:style w:type="paragraph" w:customStyle="1" w:styleId="Poem-AuthorDAISY">
    <w:name w:val="Poem - Author (DAISY)"/>
    <w:basedOn w:val="Normal"/>
    <w:next w:val="Normal"/>
    <w:rsid w:val="001455AC"/>
    <w:pPr>
      <w:spacing w:before="240"/>
      <w:ind w:left="1701" w:right="1701"/>
      <w:contextualSpacing/>
      <w:jc w:val="right"/>
    </w:pPr>
    <w:rPr>
      <w:b/>
      <w:color w:val="808000"/>
      <w:lang w:eastAsia="sv-SE"/>
    </w:rPr>
  </w:style>
  <w:style w:type="paragraph" w:customStyle="1" w:styleId="Poem-TitleDAISY">
    <w:name w:val="Poem - Title (DAISY)"/>
    <w:basedOn w:val="Normal"/>
    <w:next w:val="Normal"/>
    <w:rsid w:val="001455AC"/>
    <w:pPr>
      <w:spacing w:before="360"/>
      <w:ind w:left="1701" w:right="1701"/>
      <w:contextualSpacing/>
    </w:pPr>
    <w:rPr>
      <w:color w:val="808000"/>
      <w:sz w:val="32"/>
      <w:lang w:eastAsia="sv-SE"/>
    </w:rPr>
  </w:style>
  <w:style w:type="paragraph" w:customStyle="1" w:styleId="PoemDAISY">
    <w:name w:val="Poem (DAISY)"/>
    <w:basedOn w:val="Normal"/>
    <w:rsid w:val="001455AC"/>
    <w:pPr>
      <w:spacing w:before="240"/>
      <w:ind w:left="1701" w:right="1701"/>
      <w:contextualSpacing/>
    </w:pPr>
    <w:rPr>
      <w:color w:val="808000"/>
      <w:lang w:eastAsia="sv-SE"/>
    </w:rPr>
  </w:style>
  <w:style w:type="paragraph" w:customStyle="1" w:styleId="Prodnote-OptionalDAISY">
    <w:name w:val="Prodnote - Optional (DAISY)"/>
    <w:basedOn w:val="Normal"/>
    <w:rsid w:val="001455AC"/>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1455AC"/>
    <w:rPr>
      <w:rFonts w:ascii="Arial" w:hAnsi="Arial"/>
      <w:color w:val="C00000"/>
      <w:sz w:val="24"/>
      <w:lang w:val="en-NZ"/>
    </w:rPr>
  </w:style>
  <w:style w:type="character" w:customStyle="1" w:styleId="TNote">
    <w:name w:val="TNote"/>
    <w:qFormat/>
    <w:rsid w:val="001455AC"/>
    <w:rPr>
      <w:rFonts w:ascii="Arial" w:hAnsi="Arial"/>
      <w:color w:val="00B0F0"/>
      <w:sz w:val="24"/>
    </w:rPr>
  </w:style>
  <w:style w:type="character" w:customStyle="1" w:styleId="URL">
    <w:name w:val="URL"/>
    <w:qFormat/>
    <w:rsid w:val="001455AC"/>
    <w:rPr>
      <w:rFonts w:ascii="Arial" w:hAnsi="Arial"/>
      <w:color w:val="49702E"/>
      <w:sz w:val="24"/>
      <w:lang w:val="en-NZ"/>
    </w:rPr>
  </w:style>
  <w:style w:type="character" w:customStyle="1" w:styleId="01-03">
    <w:name w:val="01-03"/>
    <w:qFormat/>
    <w:rsid w:val="001455AC"/>
    <w:rPr>
      <w:rFonts w:ascii="Arial" w:hAnsi="Arial"/>
      <w:color w:val="600000"/>
    </w:rPr>
  </w:style>
  <w:style w:type="character" w:customStyle="1" w:styleId="01-05">
    <w:name w:val="01-05"/>
    <w:basedOn w:val="01-03"/>
    <w:qFormat/>
    <w:rsid w:val="001455AC"/>
    <w:rPr>
      <w:rFonts w:ascii="Arial" w:hAnsi="Arial"/>
      <w:color w:val="600000"/>
    </w:rPr>
  </w:style>
  <w:style w:type="character" w:customStyle="1" w:styleId="01-07">
    <w:name w:val="01-07"/>
    <w:basedOn w:val="01-03"/>
    <w:qFormat/>
    <w:rsid w:val="001455AC"/>
    <w:rPr>
      <w:rFonts w:ascii="Arial" w:hAnsi="Arial"/>
      <w:color w:val="600000"/>
    </w:rPr>
  </w:style>
  <w:style w:type="character" w:customStyle="1" w:styleId="03-05">
    <w:name w:val="03-05"/>
    <w:qFormat/>
    <w:rsid w:val="001455AC"/>
    <w:rPr>
      <w:rFonts w:ascii="Arial" w:hAnsi="Arial"/>
      <w:color w:val="B40000"/>
    </w:rPr>
  </w:style>
  <w:style w:type="character" w:customStyle="1" w:styleId="03-07">
    <w:name w:val="03-07"/>
    <w:qFormat/>
    <w:rsid w:val="001455AC"/>
    <w:rPr>
      <w:rFonts w:ascii="Arial" w:hAnsi="Arial"/>
      <w:color w:val="B40000"/>
    </w:rPr>
  </w:style>
  <w:style w:type="character" w:customStyle="1" w:styleId="05-03">
    <w:name w:val="05-03"/>
    <w:qFormat/>
    <w:rsid w:val="001455AC"/>
    <w:rPr>
      <w:rFonts w:ascii="Arial" w:hAnsi="Arial"/>
      <w:color w:val="EE0000"/>
    </w:rPr>
  </w:style>
  <w:style w:type="character" w:customStyle="1" w:styleId="05-07">
    <w:name w:val="05-07"/>
    <w:qFormat/>
    <w:rsid w:val="001455AC"/>
    <w:rPr>
      <w:rFonts w:ascii="Arial" w:hAnsi="Arial"/>
      <w:color w:val="EE0000"/>
    </w:rPr>
  </w:style>
  <w:style w:type="character" w:customStyle="1" w:styleId="05-09">
    <w:name w:val="05-09"/>
    <w:qFormat/>
    <w:rsid w:val="001455AC"/>
    <w:rPr>
      <w:rFonts w:ascii="Arial" w:hAnsi="Arial"/>
      <w:color w:val="EE0000"/>
    </w:rPr>
  </w:style>
  <w:style w:type="character" w:customStyle="1" w:styleId="07-05">
    <w:name w:val="07-05"/>
    <w:qFormat/>
    <w:rsid w:val="001455AC"/>
    <w:rPr>
      <w:rFonts w:ascii="Arial" w:hAnsi="Arial"/>
      <w:color w:val="FFA3A3"/>
    </w:rPr>
  </w:style>
  <w:style w:type="character" w:customStyle="1" w:styleId="07-09">
    <w:name w:val="07-09"/>
    <w:qFormat/>
    <w:rsid w:val="001455AC"/>
    <w:rPr>
      <w:rFonts w:ascii="Arial" w:hAnsi="Arial"/>
      <w:color w:val="FFA3A3"/>
    </w:rPr>
  </w:style>
  <w:style w:type="character" w:customStyle="1" w:styleId="07-11">
    <w:name w:val="07-11"/>
    <w:qFormat/>
    <w:rsid w:val="001455AC"/>
    <w:rPr>
      <w:rFonts w:ascii="Arial" w:hAnsi="Arial"/>
      <w:color w:val="FFA3A3"/>
    </w:rPr>
  </w:style>
  <w:style w:type="character" w:customStyle="1" w:styleId="PlayProseDialogue-1">
    <w:name w:val="PlayProseDialogue-1"/>
    <w:qFormat/>
    <w:rsid w:val="001455AC"/>
    <w:rPr>
      <w:rFonts w:ascii="Arial" w:hAnsi="Arial"/>
      <w:color w:val="C00000"/>
      <w:sz w:val="24"/>
      <w:lang w:val="en-NZ"/>
    </w:rPr>
  </w:style>
  <w:style w:type="character" w:customStyle="1" w:styleId="PlayProseDialogue-2">
    <w:name w:val="PlayProseDialogue-2"/>
    <w:qFormat/>
    <w:rsid w:val="001455AC"/>
    <w:rPr>
      <w:rFonts w:ascii="Arial" w:hAnsi="Arial"/>
      <w:color w:val="7030A0"/>
      <w:sz w:val="24"/>
      <w:lang w:val="en-NZ"/>
    </w:rPr>
  </w:style>
  <w:style w:type="character" w:customStyle="1" w:styleId="KeepTogether">
    <w:name w:val="KeepTogether"/>
    <w:qFormat/>
    <w:rsid w:val="001455AC"/>
    <w:rPr>
      <w:rFonts w:ascii="Arial" w:hAnsi="Arial"/>
      <w:color w:val="2E74B5"/>
      <w:sz w:val="24"/>
    </w:rPr>
  </w:style>
  <w:style w:type="character" w:customStyle="1" w:styleId="ListBullet">
    <w:name w:val="ListBullet"/>
    <w:qFormat/>
    <w:rsid w:val="001455AC"/>
    <w:rPr>
      <w:rFonts w:ascii="Arial" w:hAnsi="Arial"/>
      <w:color w:val="760000"/>
      <w:sz w:val="24"/>
      <w:lang w:val="en-NZ"/>
    </w:rPr>
  </w:style>
  <w:style w:type="character" w:customStyle="1" w:styleId="ListBulletL2">
    <w:name w:val="ListBulletL2"/>
    <w:qFormat/>
    <w:rsid w:val="001455AC"/>
    <w:rPr>
      <w:rFonts w:ascii="Arial" w:hAnsi="Arial"/>
      <w:color w:val="FF5353"/>
      <w:sz w:val="24"/>
      <w:lang w:val="en-NZ"/>
    </w:rPr>
  </w:style>
  <w:style w:type="character" w:customStyle="1" w:styleId="ListBulletL1">
    <w:name w:val="ListBulletL1"/>
    <w:qFormat/>
    <w:rsid w:val="001455AC"/>
    <w:rPr>
      <w:rFonts w:ascii="Arial" w:hAnsi="Arial"/>
      <w:color w:val="049204"/>
      <w:sz w:val="24"/>
      <w:lang w:val="en-NZ"/>
    </w:rPr>
  </w:style>
  <w:style w:type="character" w:customStyle="1" w:styleId="Pinkify">
    <w:name w:val="Pinkify"/>
    <w:qFormat/>
    <w:rsid w:val="001455AC"/>
    <w:rPr>
      <w:rFonts w:ascii="Arial" w:hAnsi="Arial"/>
      <w:color w:val="FF57EF"/>
      <w:sz w:val="24"/>
      <w:lang w:val="en-NZ"/>
    </w:rPr>
  </w:style>
  <w:style w:type="character" w:customStyle="1" w:styleId="Uncontract">
    <w:name w:val="Uncontract"/>
    <w:qFormat/>
    <w:rsid w:val="001455AC"/>
    <w:rPr>
      <w:rFonts w:ascii="Arial" w:hAnsi="Arial"/>
      <w:color w:val="FF2121"/>
      <w:sz w:val="24"/>
      <w:lang w:val="en-NZ"/>
    </w:rPr>
  </w:style>
  <w:style w:type="character" w:customStyle="1" w:styleId="PlayProseDirections-1">
    <w:name w:val="PlayProseDirections-1"/>
    <w:qFormat/>
    <w:rsid w:val="001455AC"/>
    <w:rPr>
      <w:rFonts w:ascii="Arial" w:hAnsi="Arial"/>
      <w:color w:val="833C0B"/>
      <w:sz w:val="24"/>
      <w:lang w:val="en-NZ"/>
    </w:rPr>
  </w:style>
  <w:style w:type="character" w:customStyle="1" w:styleId="PlayProseDirections-2">
    <w:name w:val="PlayProseDirections-2"/>
    <w:qFormat/>
    <w:rsid w:val="001455AC"/>
    <w:rPr>
      <w:rFonts w:ascii="Arial" w:hAnsi="Arial"/>
      <w:color w:val="C45911"/>
      <w:sz w:val="24"/>
      <w:lang w:val="en-NZ"/>
    </w:rPr>
  </w:style>
  <w:style w:type="character" w:customStyle="1" w:styleId="PlayVerseDialogue-1">
    <w:name w:val="PlayVerseDialogue-1"/>
    <w:qFormat/>
    <w:rsid w:val="001455AC"/>
    <w:rPr>
      <w:rFonts w:ascii="Arial" w:hAnsi="Arial"/>
      <w:color w:val="C00000"/>
      <w:sz w:val="24"/>
      <w:lang w:val="en-NZ"/>
    </w:rPr>
  </w:style>
  <w:style w:type="character" w:customStyle="1" w:styleId="PlayVerseDialogue-2">
    <w:name w:val="PlayVerseDialogue-2"/>
    <w:qFormat/>
    <w:rsid w:val="001455AC"/>
    <w:rPr>
      <w:rFonts w:ascii="Arial" w:hAnsi="Arial"/>
      <w:color w:val="7030A0"/>
      <w:sz w:val="24"/>
      <w:lang w:val="en-NZ"/>
    </w:rPr>
  </w:style>
  <w:style w:type="character" w:customStyle="1" w:styleId="PlayVerseDirections-1">
    <w:name w:val="PlayVerseDirections-1"/>
    <w:qFormat/>
    <w:rsid w:val="001455AC"/>
    <w:rPr>
      <w:rFonts w:ascii="Arial" w:hAnsi="Arial"/>
      <w:color w:val="833C0B"/>
      <w:sz w:val="24"/>
      <w:lang w:val="en-NZ"/>
    </w:rPr>
  </w:style>
  <w:style w:type="character" w:customStyle="1" w:styleId="PlayVerseDirections-2">
    <w:name w:val="PlayVerseDirections-2"/>
    <w:qFormat/>
    <w:rsid w:val="001455AC"/>
    <w:rPr>
      <w:rFonts w:ascii="Arial" w:hAnsi="Arial"/>
      <w:color w:val="C45911"/>
      <w:sz w:val="24"/>
      <w:lang w:val="en-NZ"/>
    </w:rPr>
  </w:style>
  <w:style w:type="character" w:customStyle="1" w:styleId="PoemDAISYChar">
    <w:name w:val="Poem (DAISY) Char"/>
    <w:qFormat/>
    <w:rsid w:val="001455AC"/>
    <w:rPr>
      <w:rFonts w:ascii="Arial" w:hAnsi="Arial"/>
      <w:color w:val="3F9788"/>
      <w:sz w:val="24"/>
    </w:rPr>
  </w:style>
  <w:style w:type="character" w:customStyle="1" w:styleId="ContentsList">
    <w:name w:val="ContentsList"/>
    <w:qFormat/>
    <w:rsid w:val="001455AC"/>
    <w:rPr>
      <w:rFonts w:ascii="Arial" w:hAnsi="Arial"/>
      <w:color w:val="02AA22"/>
      <w:sz w:val="24"/>
    </w:rPr>
  </w:style>
  <w:style w:type="character" w:customStyle="1" w:styleId="BlockquoteDAISYChar">
    <w:name w:val="Blockquote (DAISY) Char"/>
    <w:qFormat/>
    <w:rsid w:val="001455AC"/>
    <w:rPr>
      <w:rFonts w:ascii="Arial" w:hAnsi="Arial"/>
      <w:color w:val="22A6C0"/>
      <w:sz w:val="24"/>
    </w:rPr>
  </w:style>
  <w:style w:type="character" w:customStyle="1" w:styleId="KeepTogetherNum">
    <w:name w:val="KeepTogetherNum"/>
    <w:qFormat/>
    <w:rsid w:val="001455AC"/>
    <w:rPr>
      <w:rFonts w:ascii="Arial" w:hAnsi="Arial"/>
      <w:color w:val="00B0F0"/>
      <w:sz w:val="24"/>
    </w:rPr>
  </w:style>
  <w:style w:type="character" w:styleId="UnresolvedMention">
    <w:name w:val="Unresolved Mention"/>
    <w:basedOn w:val="DefaultParagraphFont"/>
    <w:uiPriority w:val="99"/>
    <w:semiHidden/>
    <w:unhideWhenUsed/>
    <w:rsid w:val="001455AC"/>
    <w:rPr>
      <w:color w:val="605E5C"/>
      <w:shd w:val="clear" w:color="auto" w:fill="E1DFDD"/>
    </w:rPr>
  </w:style>
  <w:style w:type="character" w:customStyle="1" w:styleId="ListParagraphChar">
    <w:name w:val="List Paragraph Char"/>
    <w:aliases w:val="List Paragraph Guidelines Char,bullet list Char,List Paragraph numbered Char,List Paragraph1 Char,List Bullet indent Char,BoD Bullet indent Char,Footnote Char,Bullets Char,Bullet point style Char,Quotations Char,List Paragraph11 Char"/>
    <w:link w:val="ListParagraph"/>
    <w:uiPriority w:val="34"/>
    <w:locked/>
    <w:rsid w:val="001455AC"/>
    <w:rPr>
      <w:rFonts w:ascii="Arial" w:hAnsi="Arial"/>
      <w:sz w:val="36"/>
      <w:szCs w:val="24"/>
      <w:lang w:val="en-GB" w:eastAsia="en-GB"/>
    </w:rPr>
  </w:style>
  <w:style w:type="character" w:customStyle="1" w:styleId="HeaderChar">
    <w:name w:val="Header Char"/>
    <w:basedOn w:val="DefaultParagraphFont"/>
    <w:link w:val="Header"/>
    <w:rsid w:val="001455AC"/>
    <w:rPr>
      <w:rFonts w:ascii="Arial" w:hAnsi="Arial"/>
      <w:sz w:val="36"/>
      <w:szCs w:val="24"/>
      <w:lang w:val="en-AU" w:eastAsia="en-US"/>
    </w:rPr>
  </w:style>
  <w:style w:type="character" w:customStyle="1" w:styleId="FooterChar">
    <w:name w:val="Footer Char"/>
    <w:basedOn w:val="DefaultParagraphFont"/>
    <w:link w:val="Footer"/>
    <w:rsid w:val="001455AC"/>
    <w:rPr>
      <w:rFonts w:ascii="Arial" w:hAnsi="Arial"/>
      <w:sz w:val="36"/>
      <w:szCs w:val="24"/>
      <w:lang w:val="en-AU" w:eastAsia="en-US"/>
    </w:rPr>
  </w:style>
  <w:style w:type="character" w:customStyle="1" w:styleId="DocumentMapChar">
    <w:name w:val="Document Map Char"/>
    <w:basedOn w:val="DefaultParagraphFont"/>
    <w:link w:val="DocumentMap"/>
    <w:semiHidden/>
    <w:rsid w:val="001455AC"/>
    <w:rPr>
      <w:rFonts w:ascii="Tahoma" w:hAnsi="Tahoma" w:cs="Tahoma"/>
      <w:shd w:val="clear" w:color="auto" w:fill="000080"/>
      <w:lang w:val="en-AU" w:eastAsia="en-US"/>
    </w:rPr>
  </w:style>
  <w:style w:type="character" w:customStyle="1" w:styleId="FootnoteTextChar">
    <w:name w:val="Footnote Text Char"/>
    <w:basedOn w:val="DefaultParagraphFont"/>
    <w:link w:val="FootnoteText"/>
    <w:semiHidden/>
    <w:rsid w:val="001455A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inyurl.com/Accessing-the-Essentials-BLVNZ" TargetMode="External"/><Relationship Id="rId21" Type="http://schemas.openxmlformats.org/officeDocument/2006/relationships/hyperlink" Target="mailto:WellingtonAdmin@blindlowvision.org.nz" TargetMode="External"/><Relationship Id="rId42" Type="http://schemas.openxmlformats.org/officeDocument/2006/relationships/hyperlink" Target="https://remobile.org.nz/" TargetMode="External"/><Relationship Id="rId47" Type="http://schemas.openxmlformats.org/officeDocument/2006/relationships/hyperlink" Target="https://tinyurl.com/5ycew53c" TargetMode="External"/><Relationship Id="rId63" Type="http://schemas.openxmlformats.org/officeDocument/2006/relationships/hyperlink" Target="https://tinyurl.com/access-media" TargetMode="External"/><Relationship Id="rId68" Type="http://schemas.openxmlformats.org/officeDocument/2006/relationships/hyperlink" Target="mailto:revolutionbraille@avh.asso.fr" TargetMode="External"/><Relationship Id="rId84" Type="http://schemas.openxmlformats.org/officeDocument/2006/relationships/hyperlink" Target="https://www.youtube.com/watch?v=i0_RS1-nfOc" TargetMode="External"/><Relationship Id="rId89" Type="http://schemas.openxmlformats.org/officeDocument/2006/relationships/hyperlink" Target="https://www.nzherald.co.nz/sport/paralympics/thomas-coysh-the-blind-skiwi-chasing-paralympic-dreams-on-the-up/OJDIF5ZO7FB5HLG5AR2LAY4XJY/" TargetMode="External"/><Relationship Id="rId16" Type="http://schemas.openxmlformats.org/officeDocument/2006/relationships/hyperlink" Target="https://blindlowvision.org.nz/" TargetMode="External"/><Relationship Id="rId11" Type="http://schemas.openxmlformats.org/officeDocument/2006/relationships/header" Target="header2.xml"/><Relationship Id="rId32" Type="http://schemas.openxmlformats.org/officeDocument/2006/relationships/hyperlink" Target="https://tinyurl.com/registration-zoom-webinar" TargetMode="External"/><Relationship Id="rId37" Type="http://schemas.openxmlformats.org/officeDocument/2006/relationships/hyperlink" Target="mailto:SMitchell@blindlowvision.org.nz.&#160;" TargetMode="External"/><Relationship Id="rId53" Type="http://schemas.openxmlformats.org/officeDocument/2006/relationships/hyperlink" Target="https://blindlowvision.org.nz/contact-us/locations/" TargetMode="External"/><Relationship Id="rId58" Type="http://schemas.openxmlformats.org/officeDocument/2006/relationships/hyperlink" Target="https://pvi.org.nz/join-us" TargetMode="External"/><Relationship Id="rId74" Type="http://schemas.openxmlformats.org/officeDocument/2006/relationships/hyperlink" Target="https://tinyurl.com/56jxz7as" TargetMode="External"/><Relationship Id="rId79" Type="http://schemas.openxmlformats.org/officeDocument/2006/relationships/hyperlink" Target="mailto:boardsecretary@blindlowvision.org.nz" TargetMode="External"/><Relationship Id="rId5" Type="http://schemas.openxmlformats.org/officeDocument/2006/relationships/webSettings" Target="webSettings.xml"/><Relationship Id="rId90" Type="http://schemas.openxmlformats.org/officeDocument/2006/relationships/hyperlink" Target="https://tinyurl.com/Blind-Skiwi" TargetMode="External"/><Relationship Id="rId95" Type="http://schemas.openxmlformats.org/officeDocument/2006/relationships/hyperlink" Target="https://blindlowvision.my.site.com/s/" TargetMode="External"/><Relationship Id="rId22" Type="http://schemas.openxmlformats.org/officeDocument/2006/relationships/hyperlink" Target="https://apc01.safelinks.protection.outlook.com/?url=https%3A%2F%2Ftikatangata.org.nz%2Four-work%2Fhelp-for-conversion-practice-complaints&amp;data=05%7C02%7CJSeo%40blindlowvision.org.nz%7Ce6b2a28b98c149af406108ddbaaaf228%7C19efb84dcb0248bfa899e37c9124e110%7C0%7C0%7C638871965600507184%7CUnknown%7CTWFpbGZsb3d8eyJFbXB0eU1hcGkiOnRydWUsIlYiOiIwLjAuMDAwMCIsIlAiOiJXaW4zMiIsIkFOIjoiTWFpbCIsIldUIjoyfQ%3D%3D%7C0%7C%7C%7C&amp;sdata=3uByvjT0cs4gFXfW2dzYwLixOJZhHSn%2Bl9Q%2FPwlncMk%3D&amp;reserved=0" TargetMode="External"/><Relationship Id="rId27" Type="http://schemas.openxmlformats.org/officeDocument/2006/relationships/hyperlink" Target="https://www.pawgust.co.nz/" TargetMode="External"/><Relationship Id="rId43" Type="http://schemas.openxmlformats.org/officeDocument/2006/relationships/hyperlink" Target="mailto:info@tcf.co.nz" TargetMode="External"/><Relationship Id="rId48" Type="http://schemas.openxmlformats.org/officeDocument/2006/relationships/hyperlink" Target="https://www.rnib.org.uk/living-with-sight-loss/assistive-aids-and-technology/everyday-tech/staying-safe-online/" TargetMode="External"/><Relationship Id="rId64" Type="http://schemas.openxmlformats.org/officeDocument/2006/relationships/hyperlink" Target="https://able.co.nz/audio-description/audio-described-listings/" TargetMode="External"/><Relationship Id="rId69" Type="http://schemas.openxmlformats.org/officeDocument/2006/relationships/hyperlink" Target="https://www.buzzsprout.com/842887/episodes/17120919-blind-sword-fighting-with-vanda-symon-revision-autumn-2025" TargetMode="External"/><Relationship Id="rId80" Type="http://schemas.openxmlformats.org/officeDocument/2006/relationships/hyperlink" Target="mailto:boardsecretary@blindlowvision.org.nz" TargetMode="External"/><Relationship Id="rId85" Type="http://schemas.openxmlformats.org/officeDocument/2006/relationships/hyperlink" Target="https://www.nzherald.co.nz/nz/auckland-dog-attacks-on-the-rise-how-does-your-suburb-compare/LHNO3E3SHFEOXLHPXF232LK3MY/?utm_medium=Social&amp;utm_campaign=nzh_fb&amp;utm_source=Facebook" TargetMode="External"/><Relationship Id="rId3" Type="http://schemas.openxmlformats.org/officeDocument/2006/relationships/styles" Target="styles.xml"/><Relationship Id="rId12" Type="http://schemas.openxmlformats.org/officeDocument/2006/relationships/hyperlink" Target="https://blindlowvision.org.nz/" TargetMode="External"/><Relationship Id="rId17" Type="http://schemas.openxmlformats.org/officeDocument/2006/relationships/hyperlink" Target="mailto:info@blindlowvision.org.nz" TargetMode="External"/><Relationship Id="rId25" Type="http://schemas.openxmlformats.org/officeDocument/2006/relationships/hyperlink" Target="https://blindlowvision.org.nz/news/accessing-the-essentials/" TargetMode="External"/><Relationship Id="rId33" Type="http://schemas.openxmlformats.org/officeDocument/2006/relationships/hyperlink" Target="https://blindlowvision.zoom.us/j/86790621483" TargetMode="External"/><Relationship Id="rId38" Type="http://schemas.openxmlformats.org/officeDocument/2006/relationships/hyperlink" Target="https://blindlowvision.org.nz/our-services/employment-and-youth-transition/work-ready-webinar-recordings/?utm_source=Korero&amp;utm_medium=email&amp;utm_campaign=June24" TargetMode="External"/><Relationship Id="rId46" Type="http://schemas.openxmlformats.org/officeDocument/2006/relationships/hyperlink" Target="https://www.visionaustralia.org/community/news/2025-05-08/understanding-email-scams-guide-screen-reader-users" TargetMode="External"/><Relationship Id="rId59" Type="http://schemas.openxmlformats.org/officeDocument/2006/relationships/hyperlink" Target="https://pvi.org.nz/join-us" TargetMode="External"/><Relationship Id="rId67" Type="http://schemas.openxmlformats.org/officeDocument/2006/relationships/hyperlink" Target="https://tinyurl.com/Braille-revolution" TargetMode="External"/><Relationship Id="rId20" Type="http://schemas.openxmlformats.org/officeDocument/2006/relationships/hyperlink" Target="mailto:AFSlogistics@blindlowvision.org.nz" TargetMode="External"/><Relationship Id="rId41" Type="http://schemas.openxmlformats.org/officeDocument/2006/relationships/hyperlink" Target="https://www.3gshutdown.co.nz/" TargetMode="External"/><Relationship Id="rId54" Type="http://schemas.openxmlformats.org/officeDocument/2006/relationships/hyperlink" Target="https://tinyurl.com/our-locations-BLVNZ" TargetMode="External"/><Relationship Id="rId62" Type="http://schemas.openxmlformats.org/officeDocument/2006/relationships/hyperlink" Target="https://accessmedia.nz/programme-page?PID=2348dbd2-0c09-4723-a40d-6695baba53b0" TargetMode="External"/><Relationship Id="rId70" Type="http://schemas.openxmlformats.org/officeDocument/2006/relationships/hyperlink" Target="https://tinyurl.com/sword-fighting-with-vanda" TargetMode="External"/><Relationship Id="rId75" Type="http://schemas.openxmlformats.org/officeDocument/2006/relationships/hyperlink" Target="mailto:communications@blindlowvision.org.nz" TargetMode="External"/><Relationship Id="rId83" Type="http://schemas.openxmlformats.org/officeDocument/2006/relationships/hyperlink" Target="https://www.youtube.com/watch?v=i0_RS1-nfOc" TargetMode="External"/><Relationship Id="rId88" Type="http://schemas.openxmlformats.org/officeDocument/2006/relationships/hyperlink" Target="https://tinyurl.com/mw8rf2py" TargetMode="External"/><Relationship Id="rId91" Type="http://schemas.openxmlformats.org/officeDocument/2006/relationships/hyperlink" Target="https://www.audioculture.co.nz/articles/sight-impaired-musicians-in-new-zealand" TargetMode="External"/><Relationship Id="rId96" Type="http://schemas.openxmlformats.org/officeDocument/2006/relationships/hyperlink" Target="https://tinyurl.com/Current-Vacancies-BLVN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indlowvision.org.nz/" TargetMode="External"/><Relationship Id="rId23" Type="http://schemas.openxmlformats.org/officeDocument/2006/relationships/hyperlink" Target="https://tinyurl.com/HRC-Help-Conversion-complaint" TargetMode="External"/><Relationship Id="rId28" Type="http://schemas.openxmlformats.org/officeDocument/2006/relationships/hyperlink" Target="https://apc01.safelinks.protection.outlook.com/?url=https%3A%2F%2Finfocouncil.aucklandcouncil.govt.nz%2F&amp;data=05%7C02%7Ccommunications%40blindlowvision.org.nz%7Ccccfd780366a4d3c916208ddbf22dc01%7C19efb84dcb0248bfa899e37c9124e110%7C0%7C0%7C638876878649974356%7CUnknown%7CTWFpbGZsb3d8eyJFbXB0eU1hcGkiOnRydWUsIlYiOiIwLjAuMDAwMCIsIlAiOiJXaW4zMiIsIkFOIjoiTWFpbCIsIldUIjoyfQ%3D%3D%7C0%7C%7C%7C&amp;sdata=PJbC7id4x7Bwq4xSK%2B7BwHLEFOIihXIBpmiisvrRK5w%3D&amp;reserved=0" TargetMode="External"/><Relationship Id="rId36" Type="http://schemas.openxmlformats.org/officeDocument/2006/relationships/hyperlink" Target="https://tinyurl.com/zoom-event-recordings" TargetMode="External"/><Relationship Id="rId49" Type="http://schemas.openxmlformats.org/officeDocument/2006/relationships/hyperlink" Target="https://tinyurl.com/staying-safe-online-RNIB" TargetMode="External"/><Relationship Id="rId57" Type="http://schemas.openxmlformats.org/officeDocument/2006/relationships/hyperlink" Target="mailto:parking@aucklandairport.co.nz" TargetMode="External"/><Relationship Id="rId10" Type="http://schemas.openxmlformats.org/officeDocument/2006/relationships/header" Target="header1.xml"/><Relationship Id="rId31" Type="http://schemas.openxmlformats.org/officeDocument/2006/relationships/hyperlink" Target="https://apc01.safelinks.protection.outlook.com/?url=https%3A%2F%2Fblindlowvision.zoom.us%2Fwebinar%2Fregister%2FWN_48ybTQeVTjCNr3vc54Bv-A&amp;data=05%7C02%7CJSeo%40blindlowvision.org.nz%7Cd71f2edf1b2e4dcf7bf408ddc988710c%7C19efb84dcb0248bfa899e37c9124e110%7C0%7C0%7C638888310035179905%7CUnknown%7CTWFpbGZsb3d8eyJFbXB0eU1hcGkiOnRydWUsIlYiOiIwLjAuMDAwMCIsIlAiOiJXaW4zMiIsIkFOIjoiTWFpbCIsIldUIjoyfQ%3D%3D%7C0%7C%7C%7C&amp;sdata=PA9N%2BTVVrGvWr3gH%2FpAjti6IG6QijcLyj1WfLFbdv3A%3D&amp;reserved=0" TargetMode="External"/><Relationship Id="rId44" Type="http://schemas.openxmlformats.org/officeDocument/2006/relationships/hyperlink" Target="https://www.3gshutdown.co.nz/" TargetMode="External"/><Relationship Id="rId52" Type="http://schemas.openxmlformats.org/officeDocument/2006/relationships/hyperlink" Target="mailto:library@blindlowvision.org.nz" TargetMode="External"/><Relationship Id="rId60" Type="http://schemas.openxmlformats.org/officeDocument/2006/relationships/hyperlink" Target="https://oar.org.nz/shows/the-world-in-360-minutes/" TargetMode="External"/><Relationship Id="rId65" Type="http://schemas.openxmlformats.org/officeDocument/2006/relationships/hyperlink" Target="https://tinyurl.com/able-audio-described-listings" TargetMode="External"/><Relationship Id="rId73" Type="http://schemas.openxmlformats.org/officeDocument/2006/relationships/hyperlink" Target="https://forms.office.com/Pages/ResponsePage.aspx?id=TbjvGQLLv0iomeN8kSThEKl7LrYI6LZKoKMLMnThMz5UMEJRR1dXU05ISk81UUxSQkdBNFQyUDU2SS4u" TargetMode="External"/><Relationship Id="rId78" Type="http://schemas.openxmlformats.org/officeDocument/2006/relationships/hyperlink" Target="mailto:boardscretary@blindlowvision.org.nz" TargetMode="External"/><Relationship Id="rId81" Type="http://schemas.openxmlformats.org/officeDocument/2006/relationships/hyperlink" Target="https://blindlowvision.org.nz/about-us/governance/" TargetMode="External"/><Relationship Id="rId86" Type="http://schemas.openxmlformats.org/officeDocument/2006/relationships/hyperlink" Target="https://tinyurl.com/Auckland-dog-attacks" TargetMode="External"/><Relationship Id="rId94" Type="http://schemas.openxmlformats.org/officeDocument/2006/relationships/hyperlink" Target="https://tinyurl.com/ten-sight-impaired-musicians"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tinyurl.com/library-services-BLVNZ" TargetMode="External"/><Relationship Id="rId18" Type="http://schemas.openxmlformats.org/officeDocument/2006/relationships/hyperlink" Target="https://blindlowvision.org.nz/our-services/support-grants/?utm_source=Korero+Newsletter&amp;utm_medium=Email&amp;utm_campaign=Support+Grants&amp;utm_id=Korero+Click-thrus" TargetMode="External"/><Relationship Id="rId39" Type="http://schemas.openxmlformats.org/officeDocument/2006/relationships/hyperlink" Target="https://tinyurl.com/zoom-event-recordings" TargetMode="External"/><Relationship Id="rId34" Type="http://schemas.openxmlformats.org/officeDocument/2006/relationships/hyperlink" Target="https://tinyurl.com/zoom-webinarsession" TargetMode="External"/><Relationship Id="rId50" Type="http://schemas.openxmlformats.org/officeDocument/2006/relationships/hyperlink" Target="https://www.thepress.co.nz/nz-news/360745634/stuff-closing-several-community-titles-focus-digital-future" TargetMode="External"/><Relationship Id="rId55" Type="http://schemas.openxmlformats.org/officeDocument/2006/relationships/hyperlink" Target="http://www.aucklandairport.co.nz" TargetMode="External"/><Relationship Id="rId76" Type="http://schemas.openxmlformats.org/officeDocument/2006/relationships/hyperlink" Target="mailto:boardsecretary@blindlowvision.org.nz" TargetMode="External"/><Relationship Id="rId97" Type="http://schemas.openxmlformats.org/officeDocument/2006/relationships/hyperlink" Target="mailto:communications@blindlowvision.org.nz" TargetMode="External"/><Relationship Id="rId7" Type="http://schemas.openxmlformats.org/officeDocument/2006/relationships/endnotes" Target="endnotes.xml"/><Relationship Id="rId71" Type="http://schemas.openxmlformats.org/officeDocument/2006/relationships/hyperlink" Target="https://blindlowvision.org.nz/about-us/board-of-directors/" TargetMode="External"/><Relationship Id="rId92" Type="http://schemas.openxmlformats.org/officeDocument/2006/relationships/hyperlink" Target="https://tinyurl.com/sight-impaired-musicians-NZ" TargetMode="External"/><Relationship Id="rId2" Type="http://schemas.openxmlformats.org/officeDocument/2006/relationships/numbering" Target="numbering.xml"/><Relationship Id="rId29" Type="http://schemas.openxmlformats.org/officeDocument/2006/relationships/hyperlink" Target="https://tinyurl.com/Agendas-and-Minutes-AC" TargetMode="External"/><Relationship Id="rId24" Type="http://schemas.openxmlformats.org/officeDocument/2006/relationships/hyperlink" Target="https://tinyurl.com/tin-of-fish-ellice" TargetMode="External"/><Relationship Id="rId40" Type="http://schemas.openxmlformats.org/officeDocument/2006/relationships/hyperlink" Target="https://www.3gshutdown.co.nz/" TargetMode="External"/><Relationship Id="rId45" Type="http://schemas.openxmlformats.org/officeDocument/2006/relationships/hyperlink" Target="https://www.3gshutdown.co.nz/" TargetMode="External"/><Relationship Id="rId66" Type="http://schemas.openxmlformats.org/officeDocument/2006/relationships/hyperlink" Target="https://docs.google.com/forms/d/e/1FAIpQLSeeGMz8kH0zYSwW2Kzp_d4VSHPWzLBB2M80SeuE5nDWMjTiNA/viewform" TargetMode="External"/><Relationship Id="rId87" Type="http://schemas.openxmlformats.org/officeDocument/2006/relationships/hyperlink" Target="https://www.rnz.co.nz/news/national/566985/roaming-dogs-council-wants-more-powers-to-deal-with-problem" TargetMode="External"/><Relationship Id="rId61" Type="http://schemas.openxmlformats.org/officeDocument/2006/relationships/hyperlink" Target="https://tinyurl.com/Otago-Access-Radio" TargetMode="External"/><Relationship Id="rId82" Type="http://schemas.openxmlformats.org/officeDocument/2006/relationships/hyperlink" Target="https://tinyurl.com/governance-BLVNZ" TargetMode="External"/><Relationship Id="rId19" Type="http://schemas.openxmlformats.org/officeDocument/2006/relationships/hyperlink" Target="https://tinyurl.com/Support-Grant-BLVNZ" TargetMode="External"/><Relationship Id="rId14" Type="http://schemas.openxmlformats.org/officeDocument/2006/relationships/image" Target="media/image1.jpeg"/><Relationship Id="rId30" Type="http://schemas.openxmlformats.org/officeDocument/2006/relationships/hyperlink" Target="mailto:Disability.AdvisoryPanel@aucklandcouncil.govt.nz" TargetMode="External"/><Relationship Id="rId35" Type="http://schemas.openxmlformats.org/officeDocument/2006/relationships/hyperlink" Target="https://blindlowvision.org.nz/our-services/employment-and-youth-pathways/work-ready-webinar-recordings/" TargetMode="External"/><Relationship Id="rId56" Type="http://schemas.openxmlformats.org/officeDocument/2006/relationships/hyperlink" Target="http://www.aucklandairport.co.nz" TargetMode="External"/><Relationship Id="rId77" Type="http://schemas.openxmlformats.org/officeDocument/2006/relationships/hyperlink" Target="mailto:boardscretary@blindlowvision.org.nz" TargetMode="External"/><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tinyurl.com/focus-on-digital-future-Stuff" TargetMode="External"/><Relationship Id="rId72" Type="http://schemas.openxmlformats.org/officeDocument/2006/relationships/hyperlink" Target="https://blindlowvision.org.nz/about-us/board-of-directors/" TargetMode="External"/><Relationship Id="rId93" Type="http://schemas.openxmlformats.org/officeDocument/2006/relationships/hyperlink" Target="https://www.audioculture.co.nz/articles/ten-pioneering-sight-impaired-musicians" TargetMode="External"/><Relationship Id="rId98"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57</TotalTime>
  <Pages>44</Pages>
  <Words>7056</Words>
  <Characters>44342</Characters>
  <Application>Microsoft Office Word</Application>
  <DocSecurity>0</DocSecurity>
  <Lines>369</Lines>
  <Paragraphs>102</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51296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23</cp:revision>
  <cp:lastPrinted>1900-12-31T12:00:00Z</cp:lastPrinted>
  <dcterms:created xsi:type="dcterms:W3CDTF">2025-07-24T21:49:00Z</dcterms:created>
  <dcterms:modified xsi:type="dcterms:W3CDTF">2025-07-27T22:57:00Z</dcterms:modified>
</cp:coreProperties>
</file>